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881B6" w14:textId="77777777" w:rsidR="00166F07" w:rsidRPr="00901410" w:rsidRDefault="00166F07" w:rsidP="00166F07">
      <w:pPr>
        <w:spacing w:after="0"/>
        <w:rPr>
          <w:rFonts w:cs="Arial"/>
          <w:b/>
          <w:szCs w:val="24"/>
        </w:rPr>
      </w:pPr>
      <w:r w:rsidRPr="00901410">
        <w:rPr>
          <w:rFonts w:cs="Arial"/>
          <w:b/>
          <w:szCs w:val="24"/>
        </w:rPr>
        <w:t xml:space="preserve">                            </w:t>
      </w:r>
      <w:r w:rsidRPr="00901410">
        <w:rPr>
          <w:rFonts w:cs="Arial"/>
          <w:b/>
          <w:szCs w:val="24"/>
        </w:rPr>
        <w:tab/>
      </w:r>
      <w:r w:rsidRPr="00901410">
        <w:rPr>
          <w:rFonts w:cs="Arial"/>
          <w:b/>
          <w:szCs w:val="24"/>
        </w:rPr>
        <w:tab/>
      </w:r>
      <w:r w:rsidRPr="00901410">
        <w:rPr>
          <w:rFonts w:cs="Arial"/>
          <w:b/>
          <w:szCs w:val="24"/>
        </w:rPr>
        <w:tab/>
      </w:r>
      <w:r w:rsidRPr="00901410">
        <w:rPr>
          <w:rFonts w:cs="Arial"/>
          <w:b/>
          <w:szCs w:val="24"/>
        </w:rPr>
        <w:tab/>
      </w:r>
      <w:r w:rsidRPr="00901410">
        <w:rPr>
          <w:rFonts w:cs="Arial"/>
          <w:b/>
          <w:szCs w:val="24"/>
        </w:rPr>
        <w:tab/>
      </w:r>
      <w:r w:rsidRPr="00901410">
        <w:rPr>
          <w:rFonts w:cs="Arial"/>
          <w:b/>
          <w:szCs w:val="24"/>
        </w:rPr>
        <w:tab/>
      </w:r>
      <w:r w:rsidRPr="00901410">
        <w:rPr>
          <w:rFonts w:cs="Arial"/>
          <w:b/>
          <w:szCs w:val="24"/>
        </w:rPr>
        <w:tab/>
        <w:t xml:space="preserve">   </w:t>
      </w:r>
      <w:r w:rsidRPr="00901410">
        <w:rPr>
          <w:rFonts w:cs="Arial"/>
          <w:noProof/>
          <w:szCs w:val="24"/>
        </w:rPr>
        <w:drawing>
          <wp:inline distT="0" distB="0" distL="0" distR="0" wp14:anchorId="7159CE4C" wp14:editId="1D4C3193">
            <wp:extent cx="1564843" cy="59436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_Logo_RGB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4843" cy="594360"/>
                    </a:xfrm>
                    <a:prstGeom prst="rect">
                      <a:avLst/>
                    </a:prstGeom>
                  </pic:spPr>
                </pic:pic>
              </a:graphicData>
            </a:graphic>
          </wp:inline>
        </w:drawing>
      </w:r>
    </w:p>
    <w:p w14:paraId="5A550F3D" w14:textId="77777777" w:rsidR="00166F07" w:rsidRPr="00901410" w:rsidRDefault="00166F07" w:rsidP="00166F07">
      <w:pPr>
        <w:spacing w:after="0"/>
        <w:rPr>
          <w:rFonts w:cs="Arial"/>
          <w:b/>
          <w:szCs w:val="24"/>
        </w:rPr>
      </w:pPr>
    </w:p>
    <w:p w14:paraId="27CF9C4C" w14:textId="77777777" w:rsidR="00804D1D" w:rsidRDefault="00804D1D" w:rsidP="00166F07">
      <w:pPr>
        <w:spacing w:after="0"/>
        <w:ind w:left="2160" w:firstLine="720"/>
        <w:rPr>
          <w:rFonts w:cs="Arial"/>
          <w:b/>
          <w:szCs w:val="24"/>
        </w:rPr>
      </w:pPr>
    </w:p>
    <w:p w14:paraId="0C367533" w14:textId="2C4D2D4D" w:rsidR="00166F07" w:rsidRPr="00901410" w:rsidRDefault="00166F07" w:rsidP="00166F07">
      <w:pPr>
        <w:spacing w:after="0"/>
        <w:ind w:left="2160" w:firstLine="720"/>
        <w:rPr>
          <w:rFonts w:cs="Arial"/>
          <w:b/>
          <w:szCs w:val="24"/>
        </w:rPr>
      </w:pPr>
      <w:r w:rsidRPr="00901410">
        <w:rPr>
          <w:rFonts w:cs="Arial"/>
          <w:b/>
          <w:szCs w:val="24"/>
        </w:rPr>
        <w:t>THƯ MỜI BÁO GIÁ</w:t>
      </w:r>
      <w:r w:rsidR="007310D0" w:rsidRPr="00901410">
        <w:rPr>
          <w:rFonts w:cs="Arial"/>
          <w:b/>
          <w:szCs w:val="24"/>
        </w:rPr>
        <w:t xml:space="preserve"> CẠNH TRANH</w:t>
      </w:r>
      <w:r w:rsidRPr="00901410">
        <w:rPr>
          <w:rFonts w:cs="Arial"/>
          <w:b/>
          <w:szCs w:val="24"/>
        </w:rPr>
        <w:t xml:space="preserve">           </w:t>
      </w:r>
    </w:p>
    <w:p w14:paraId="203AD76F" w14:textId="77777777" w:rsidR="00166F07" w:rsidRPr="00901410" w:rsidRDefault="00166F07" w:rsidP="00166F07">
      <w:pPr>
        <w:spacing w:after="0"/>
        <w:jc w:val="center"/>
        <w:rPr>
          <w:rFonts w:cs="Arial"/>
          <w:b/>
          <w:szCs w:val="24"/>
        </w:rPr>
      </w:pPr>
    </w:p>
    <w:p w14:paraId="0C676FC1" w14:textId="6B25D346" w:rsidR="00166F07" w:rsidRPr="00901410" w:rsidRDefault="00CB03C2" w:rsidP="00166F07">
      <w:pPr>
        <w:spacing w:after="0"/>
        <w:ind w:firstLine="720"/>
        <w:rPr>
          <w:rFonts w:cs="Arial"/>
          <w:szCs w:val="24"/>
        </w:rPr>
      </w:pPr>
      <w:r>
        <w:rPr>
          <w:rFonts w:cs="Arial"/>
          <w:szCs w:val="24"/>
        </w:rPr>
        <w:t>Tổ chức Plan International Việt Nam</w:t>
      </w:r>
      <w:r w:rsidR="00166F07" w:rsidRPr="00901410">
        <w:rPr>
          <w:rFonts w:cs="Arial"/>
          <w:szCs w:val="24"/>
        </w:rPr>
        <w:t xml:space="preserve"> </w:t>
      </w:r>
      <w:r>
        <w:rPr>
          <w:rFonts w:cs="Arial"/>
          <w:szCs w:val="24"/>
        </w:rPr>
        <w:t>đang tìm kiếm nhà cung cấp cho</w:t>
      </w:r>
      <w:r w:rsidR="00166F07" w:rsidRPr="00901410">
        <w:rPr>
          <w:rFonts w:cs="Arial"/>
          <w:szCs w:val="24"/>
        </w:rPr>
        <w:t xml:space="preserve"> gói </w:t>
      </w:r>
      <w:r w:rsidR="00E42D7F" w:rsidRPr="00901410">
        <w:rPr>
          <w:rFonts w:cs="Arial"/>
          <w:szCs w:val="24"/>
        </w:rPr>
        <w:t>thực phẩm</w:t>
      </w:r>
      <w:r w:rsidR="00166F07" w:rsidRPr="00901410">
        <w:rPr>
          <w:rFonts w:cs="Arial"/>
          <w:szCs w:val="24"/>
        </w:rPr>
        <w:t xml:space="preserve"> </w:t>
      </w:r>
      <w:r w:rsidR="00884C05" w:rsidRPr="00901410">
        <w:rPr>
          <w:rFonts w:cs="Arial"/>
          <w:szCs w:val="24"/>
        </w:rPr>
        <w:t>hộ gia đình</w:t>
      </w:r>
      <w:r w:rsidR="00166F07" w:rsidRPr="00901410">
        <w:rPr>
          <w:rFonts w:cs="Arial"/>
          <w:szCs w:val="24"/>
        </w:rPr>
        <w:t xml:space="preserve"> của </w:t>
      </w:r>
      <w:r w:rsidR="00E42D7F" w:rsidRPr="00901410">
        <w:rPr>
          <w:rFonts w:cs="Arial"/>
          <w:szCs w:val="24"/>
        </w:rPr>
        <w:t>các xã huyện Hoàng Su Phì và Xín Mần</w:t>
      </w:r>
      <w:r w:rsidR="00166F07" w:rsidRPr="00901410">
        <w:rPr>
          <w:rFonts w:cs="Arial"/>
          <w:szCs w:val="24"/>
        </w:rPr>
        <w:t xml:space="preserve">. </w:t>
      </w:r>
    </w:p>
    <w:p w14:paraId="365F8D37" w14:textId="77777777" w:rsidR="003964B8" w:rsidRDefault="003964B8" w:rsidP="00166F07">
      <w:pPr>
        <w:spacing w:after="0"/>
        <w:ind w:firstLine="720"/>
        <w:rPr>
          <w:rFonts w:cs="Arial"/>
          <w:szCs w:val="24"/>
        </w:rPr>
      </w:pPr>
    </w:p>
    <w:p w14:paraId="136CAC5D" w14:textId="2F64500B" w:rsidR="00166F07" w:rsidRPr="00901410" w:rsidRDefault="00166F07" w:rsidP="00166F07">
      <w:pPr>
        <w:spacing w:after="0"/>
        <w:ind w:firstLine="720"/>
        <w:rPr>
          <w:rFonts w:cs="Arial"/>
          <w:szCs w:val="24"/>
        </w:rPr>
      </w:pPr>
      <w:r w:rsidRPr="00901410">
        <w:rPr>
          <w:rFonts w:cs="Arial"/>
          <w:szCs w:val="24"/>
        </w:rPr>
        <w:t xml:space="preserve">Chúng tôi kính mời </w:t>
      </w:r>
      <w:r w:rsidRPr="00901410">
        <w:rPr>
          <w:rFonts w:cs="Arial"/>
          <w:szCs w:val="24"/>
          <w:lang w:val="vi-VN"/>
        </w:rPr>
        <w:t>quý nhà cung cấp</w:t>
      </w:r>
      <w:r w:rsidRPr="00901410">
        <w:rPr>
          <w:rFonts w:cs="Arial"/>
          <w:szCs w:val="24"/>
        </w:rPr>
        <w:t xml:space="preserve"> tham gia báo giá </w:t>
      </w:r>
      <w:r w:rsidR="007310D0" w:rsidRPr="00901410">
        <w:rPr>
          <w:rFonts w:cs="Arial"/>
          <w:szCs w:val="24"/>
        </w:rPr>
        <w:t>cạnh tranh</w:t>
      </w:r>
      <w:r w:rsidR="00CB03C2">
        <w:rPr>
          <w:rFonts w:cs="Arial"/>
          <w:szCs w:val="24"/>
        </w:rPr>
        <w:t xml:space="preserve">, </w:t>
      </w:r>
      <w:r w:rsidR="007310D0" w:rsidRPr="00901410">
        <w:rPr>
          <w:rFonts w:cs="Arial"/>
          <w:szCs w:val="24"/>
        </w:rPr>
        <w:t>yêu cầu chi tiết như sau:</w:t>
      </w:r>
    </w:p>
    <w:p w14:paraId="4B1D34D7" w14:textId="77777777" w:rsidR="00166F07" w:rsidRPr="00901410" w:rsidRDefault="00166F07" w:rsidP="00166F07">
      <w:pPr>
        <w:spacing w:after="0"/>
        <w:rPr>
          <w:rFonts w:cs="Arial"/>
          <w:szCs w:val="24"/>
        </w:rPr>
      </w:pPr>
    </w:p>
    <w:p w14:paraId="3A80F9C4" w14:textId="3A69BA21" w:rsidR="00166F07" w:rsidRPr="00901410" w:rsidRDefault="00166F07" w:rsidP="00166F07">
      <w:pPr>
        <w:spacing w:after="0"/>
        <w:rPr>
          <w:rFonts w:cs="Arial"/>
          <w:b/>
          <w:szCs w:val="24"/>
        </w:rPr>
      </w:pPr>
      <w:r w:rsidRPr="00901410">
        <w:rPr>
          <w:rFonts w:cs="Arial"/>
          <w:b/>
          <w:szCs w:val="24"/>
        </w:rPr>
        <w:t xml:space="preserve">1. </w:t>
      </w:r>
      <w:r w:rsidR="007310D0" w:rsidRPr="00901410">
        <w:rPr>
          <w:rFonts w:cs="Arial"/>
          <w:b/>
          <w:szCs w:val="24"/>
        </w:rPr>
        <w:t>DANH MỤC SẢN PHẨM VÀ THÔNG SỐ KỸ THUẬT</w:t>
      </w:r>
    </w:p>
    <w:p w14:paraId="00FAAFFF" w14:textId="77777777" w:rsidR="00166F07" w:rsidRPr="00901410" w:rsidRDefault="00166F07" w:rsidP="00166F07">
      <w:pPr>
        <w:spacing w:after="0"/>
        <w:rPr>
          <w:rFonts w:cs="Arial"/>
          <w:szCs w:val="24"/>
        </w:rPr>
      </w:pPr>
    </w:p>
    <w:tbl>
      <w:tblPr>
        <w:tblW w:w="5000" w:type="pct"/>
        <w:tblLook w:val="04A0" w:firstRow="1" w:lastRow="0" w:firstColumn="1" w:lastColumn="0" w:noHBand="0" w:noVBand="1"/>
      </w:tblPr>
      <w:tblGrid>
        <w:gridCol w:w="672"/>
        <w:gridCol w:w="1623"/>
        <w:gridCol w:w="2918"/>
        <w:gridCol w:w="1044"/>
        <w:gridCol w:w="1250"/>
        <w:gridCol w:w="1148"/>
        <w:gridCol w:w="1542"/>
      </w:tblGrid>
      <w:tr w:rsidR="00804D1D" w:rsidRPr="00901410" w14:paraId="79905278" w14:textId="77777777" w:rsidTr="00804D1D">
        <w:trPr>
          <w:trHeight w:val="288"/>
        </w:trPr>
        <w:tc>
          <w:tcPr>
            <w:tcW w:w="329"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296B3AFE" w14:textId="77777777" w:rsidR="00E42D7F" w:rsidRPr="00901410" w:rsidRDefault="00E42D7F" w:rsidP="00E42D7F">
            <w:pPr>
              <w:spacing w:after="0"/>
              <w:jc w:val="center"/>
              <w:rPr>
                <w:rFonts w:eastAsia="Times New Roman" w:cs="Arial"/>
                <w:b/>
                <w:bCs/>
                <w:color w:val="000000"/>
                <w:szCs w:val="24"/>
              </w:rPr>
            </w:pPr>
            <w:r w:rsidRPr="00901410">
              <w:rPr>
                <w:rFonts w:eastAsia="Times New Roman" w:cs="Arial"/>
                <w:b/>
                <w:bCs/>
                <w:color w:val="000000"/>
                <w:szCs w:val="24"/>
              </w:rPr>
              <w:t>STT</w:t>
            </w:r>
          </w:p>
        </w:tc>
        <w:tc>
          <w:tcPr>
            <w:tcW w:w="796" w:type="pct"/>
            <w:tcBorders>
              <w:top w:val="single" w:sz="4" w:space="0" w:color="auto"/>
              <w:left w:val="nil"/>
              <w:bottom w:val="single" w:sz="4" w:space="0" w:color="auto"/>
              <w:right w:val="single" w:sz="4" w:space="0" w:color="auto"/>
            </w:tcBorders>
            <w:shd w:val="clear" w:color="000000" w:fill="95B3D7"/>
            <w:vAlign w:val="center"/>
            <w:hideMark/>
          </w:tcPr>
          <w:p w14:paraId="11C2EA5C" w14:textId="77777777" w:rsidR="00E42D7F" w:rsidRPr="00901410" w:rsidRDefault="00E42D7F" w:rsidP="00E42D7F">
            <w:pPr>
              <w:spacing w:after="0"/>
              <w:jc w:val="center"/>
              <w:rPr>
                <w:rFonts w:eastAsia="Times New Roman" w:cs="Arial"/>
                <w:b/>
                <w:bCs/>
                <w:color w:val="000000"/>
                <w:szCs w:val="24"/>
              </w:rPr>
            </w:pPr>
            <w:r w:rsidRPr="00901410">
              <w:rPr>
                <w:rFonts w:eastAsia="Times New Roman" w:cs="Arial"/>
                <w:b/>
                <w:bCs/>
                <w:color w:val="000000"/>
                <w:szCs w:val="24"/>
              </w:rPr>
              <w:t>Tên hàng</w:t>
            </w:r>
          </w:p>
        </w:tc>
        <w:tc>
          <w:tcPr>
            <w:tcW w:w="1431" w:type="pct"/>
            <w:tcBorders>
              <w:top w:val="single" w:sz="4" w:space="0" w:color="auto"/>
              <w:left w:val="nil"/>
              <w:bottom w:val="single" w:sz="4" w:space="0" w:color="auto"/>
              <w:right w:val="single" w:sz="4" w:space="0" w:color="auto"/>
            </w:tcBorders>
            <w:shd w:val="clear" w:color="000000" w:fill="95B3D7"/>
            <w:vAlign w:val="center"/>
            <w:hideMark/>
          </w:tcPr>
          <w:p w14:paraId="7DA574DB" w14:textId="77777777" w:rsidR="00E42D7F" w:rsidRPr="00901410" w:rsidRDefault="00E42D7F" w:rsidP="00E42D7F">
            <w:pPr>
              <w:spacing w:after="0"/>
              <w:jc w:val="center"/>
              <w:rPr>
                <w:rFonts w:eastAsia="Times New Roman" w:cs="Arial"/>
                <w:b/>
                <w:bCs/>
                <w:color w:val="000000"/>
                <w:szCs w:val="24"/>
              </w:rPr>
            </w:pPr>
            <w:r w:rsidRPr="00901410">
              <w:rPr>
                <w:rFonts w:eastAsia="Times New Roman" w:cs="Arial"/>
                <w:b/>
                <w:bCs/>
                <w:color w:val="000000"/>
                <w:szCs w:val="24"/>
              </w:rPr>
              <w:t>Mô tả</w:t>
            </w:r>
          </w:p>
        </w:tc>
        <w:tc>
          <w:tcPr>
            <w:tcW w:w="512" w:type="pct"/>
            <w:tcBorders>
              <w:top w:val="single" w:sz="4" w:space="0" w:color="auto"/>
              <w:left w:val="nil"/>
              <w:bottom w:val="single" w:sz="4" w:space="0" w:color="auto"/>
              <w:right w:val="single" w:sz="4" w:space="0" w:color="auto"/>
            </w:tcBorders>
            <w:shd w:val="clear" w:color="000000" w:fill="95B3D7"/>
            <w:vAlign w:val="center"/>
            <w:hideMark/>
          </w:tcPr>
          <w:p w14:paraId="4F80E08E" w14:textId="77777777" w:rsidR="00E42D7F" w:rsidRPr="00901410" w:rsidRDefault="00E42D7F" w:rsidP="00E42D7F">
            <w:pPr>
              <w:spacing w:after="0"/>
              <w:jc w:val="center"/>
              <w:rPr>
                <w:rFonts w:eastAsia="Times New Roman" w:cs="Arial"/>
                <w:b/>
                <w:bCs/>
                <w:color w:val="000000"/>
                <w:szCs w:val="24"/>
              </w:rPr>
            </w:pPr>
            <w:r w:rsidRPr="00901410">
              <w:rPr>
                <w:rFonts w:eastAsia="Times New Roman" w:cs="Arial"/>
                <w:b/>
                <w:bCs/>
                <w:color w:val="000000"/>
                <w:szCs w:val="24"/>
              </w:rPr>
              <w:t>ĐVT</w:t>
            </w:r>
          </w:p>
        </w:tc>
        <w:tc>
          <w:tcPr>
            <w:tcW w:w="613" w:type="pct"/>
            <w:tcBorders>
              <w:top w:val="single" w:sz="4" w:space="0" w:color="auto"/>
              <w:left w:val="nil"/>
              <w:bottom w:val="single" w:sz="4" w:space="0" w:color="auto"/>
              <w:right w:val="single" w:sz="4" w:space="0" w:color="auto"/>
            </w:tcBorders>
            <w:shd w:val="clear" w:color="000000" w:fill="95B3D7"/>
            <w:vAlign w:val="center"/>
            <w:hideMark/>
          </w:tcPr>
          <w:p w14:paraId="1E33901D" w14:textId="77777777" w:rsidR="00E42D7F" w:rsidRPr="00901410" w:rsidRDefault="00E42D7F" w:rsidP="00E42D7F">
            <w:pPr>
              <w:spacing w:after="0"/>
              <w:jc w:val="center"/>
              <w:rPr>
                <w:rFonts w:eastAsia="Times New Roman" w:cs="Arial"/>
                <w:b/>
                <w:bCs/>
                <w:color w:val="000000"/>
                <w:szCs w:val="24"/>
              </w:rPr>
            </w:pPr>
            <w:r w:rsidRPr="00901410">
              <w:rPr>
                <w:rFonts w:eastAsia="Times New Roman" w:cs="Arial"/>
                <w:b/>
                <w:bCs/>
                <w:color w:val="000000"/>
                <w:szCs w:val="24"/>
              </w:rPr>
              <w:t>Số Lượng</w:t>
            </w:r>
          </w:p>
        </w:tc>
        <w:tc>
          <w:tcPr>
            <w:tcW w:w="563" w:type="pct"/>
            <w:tcBorders>
              <w:top w:val="single" w:sz="4" w:space="0" w:color="auto"/>
              <w:left w:val="nil"/>
              <w:bottom w:val="single" w:sz="4" w:space="0" w:color="auto"/>
              <w:right w:val="single" w:sz="4" w:space="0" w:color="auto"/>
            </w:tcBorders>
            <w:shd w:val="clear" w:color="000000" w:fill="95B3D7"/>
            <w:vAlign w:val="center"/>
            <w:hideMark/>
          </w:tcPr>
          <w:p w14:paraId="3B2C6AEC" w14:textId="77777777" w:rsidR="00E42D7F" w:rsidRPr="00901410" w:rsidRDefault="00E42D7F" w:rsidP="00E42D7F">
            <w:pPr>
              <w:spacing w:after="0"/>
              <w:jc w:val="center"/>
              <w:rPr>
                <w:rFonts w:eastAsia="Times New Roman" w:cs="Arial"/>
                <w:b/>
                <w:bCs/>
                <w:color w:val="000000"/>
                <w:szCs w:val="24"/>
              </w:rPr>
            </w:pPr>
            <w:r w:rsidRPr="00901410">
              <w:rPr>
                <w:rFonts w:eastAsia="Times New Roman" w:cs="Arial"/>
                <w:b/>
                <w:bCs/>
                <w:color w:val="000000"/>
                <w:szCs w:val="24"/>
              </w:rPr>
              <w:t>Đơn giá</w:t>
            </w:r>
          </w:p>
        </w:tc>
        <w:tc>
          <w:tcPr>
            <w:tcW w:w="756" w:type="pct"/>
            <w:tcBorders>
              <w:top w:val="single" w:sz="4" w:space="0" w:color="auto"/>
              <w:left w:val="nil"/>
              <w:bottom w:val="single" w:sz="4" w:space="0" w:color="auto"/>
              <w:right w:val="single" w:sz="4" w:space="0" w:color="auto"/>
            </w:tcBorders>
            <w:shd w:val="clear" w:color="000000" w:fill="95B3D7"/>
            <w:vAlign w:val="center"/>
            <w:hideMark/>
          </w:tcPr>
          <w:p w14:paraId="320EB707" w14:textId="77777777" w:rsidR="00E42D7F" w:rsidRPr="00901410" w:rsidRDefault="00E42D7F" w:rsidP="00E42D7F">
            <w:pPr>
              <w:spacing w:after="0"/>
              <w:jc w:val="center"/>
              <w:rPr>
                <w:rFonts w:eastAsia="Times New Roman" w:cs="Arial"/>
                <w:b/>
                <w:bCs/>
                <w:color w:val="000000"/>
                <w:szCs w:val="24"/>
              </w:rPr>
            </w:pPr>
            <w:r w:rsidRPr="00901410">
              <w:rPr>
                <w:rFonts w:eastAsia="Times New Roman" w:cs="Arial"/>
                <w:b/>
                <w:bCs/>
                <w:color w:val="000000"/>
                <w:szCs w:val="24"/>
              </w:rPr>
              <w:t>Thành tiền</w:t>
            </w:r>
          </w:p>
        </w:tc>
      </w:tr>
      <w:tr w:rsidR="00804D1D" w:rsidRPr="00901410" w14:paraId="77F2D171" w14:textId="77777777" w:rsidTr="00804D1D">
        <w:trPr>
          <w:trHeight w:val="11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B8B803"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1</w:t>
            </w:r>
          </w:p>
        </w:tc>
        <w:tc>
          <w:tcPr>
            <w:tcW w:w="796" w:type="pct"/>
            <w:tcBorders>
              <w:top w:val="nil"/>
              <w:left w:val="nil"/>
              <w:bottom w:val="single" w:sz="4" w:space="0" w:color="auto"/>
              <w:right w:val="single" w:sz="4" w:space="0" w:color="auto"/>
            </w:tcBorders>
            <w:shd w:val="clear" w:color="auto" w:fill="auto"/>
            <w:noWrap/>
            <w:vAlign w:val="center"/>
            <w:hideMark/>
          </w:tcPr>
          <w:p w14:paraId="39780CA7" w14:textId="77777777" w:rsidR="00E65AD3" w:rsidRPr="00901410" w:rsidRDefault="00E65AD3" w:rsidP="00E65AD3">
            <w:pPr>
              <w:spacing w:after="0"/>
              <w:rPr>
                <w:rFonts w:eastAsia="Times New Roman" w:cs="Arial"/>
                <w:color w:val="000000"/>
                <w:szCs w:val="24"/>
              </w:rPr>
            </w:pPr>
            <w:r w:rsidRPr="00901410">
              <w:rPr>
                <w:rFonts w:eastAsia="Times New Roman" w:cs="Arial"/>
                <w:color w:val="000000"/>
                <w:szCs w:val="24"/>
              </w:rPr>
              <w:t>Gạo tẻ</w:t>
            </w:r>
          </w:p>
        </w:tc>
        <w:tc>
          <w:tcPr>
            <w:tcW w:w="1431" w:type="pct"/>
            <w:tcBorders>
              <w:top w:val="nil"/>
              <w:left w:val="nil"/>
              <w:bottom w:val="single" w:sz="4" w:space="0" w:color="auto"/>
              <w:right w:val="single" w:sz="4" w:space="0" w:color="auto"/>
            </w:tcBorders>
            <w:shd w:val="clear" w:color="auto" w:fill="auto"/>
            <w:vAlign w:val="center"/>
            <w:hideMark/>
          </w:tcPr>
          <w:p w14:paraId="7F5DBC0B" w14:textId="6B04D6E0" w:rsidR="00E65AD3" w:rsidRPr="00901410" w:rsidRDefault="00804D1D" w:rsidP="00E65AD3">
            <w:pPr>
              <w:spacing w:after="0"/>
              <w:rPr>
                <w:rFonts w:eastAsia="Times New Roman" w:cs="Arial"/>
                <w:color w:val="000000"/>
                <w:szCs w:val="24"/>
              </w:rPr>
            </w:pPr>
            <w:r>
              <w:rPr>
                <w:rFonts w:eastAsia="Times New Roman" w:cs="Arial"/>
                <w:color w:val="000000"/>
                <w:szCs w:val="24"/>
              </w:rPr>
              <w:t xml:space="preserve">- </w:t>
            </w:r>
            <w:r w:rsidR="00E65AD3" w:rsidRPr="00901410">
              <w:rPr>
                <w:rFonts w:eastAsia="Times New Roman" w:cs="Arial"/>
                <w:color w:val="000000"/>
                <w:szCs w:val="24"/>
              </w:rPr>
              <w:t>Quy cách đóng gói: 1 bao 10 kg</w:t>
            </w:r>
            <w:r w:rsidR="00E65AD3" w:rsidRPr="00901410">
              <w:rPr>
                <w:rFonts w:eastAsia="Times New Roman" w:cs="Arial"/>
                <w:color w:val="000000"/>
                <w:szCs w:val="24"/>
              </w:rPr>
              <w:br/>
              <w:t>- Bao bì nguyên đai nguyên kiện, ko rách, rạn nứt</w:t>
            </w:r>
          </w:p>
          <w:p w14:paraId="3EB35E52" w14:textId="0C775500" w:rsidR="00E65AD3" w:rsidRDefault="00804D1D" w:rsidP="00E65AD3">
            <w:pPr>
              <w:spacing w:after="0"/>
              <w:rPr>
                <w:rFonts w:eastAsia="Times New Roman" w:cs="Arial"/>
                <w:color w:val="000000"/>
                <w:szCs w:val="24"/>
              </w:rPr>
            </w:pPr>
            <w:r>
              <w:rPr>
                <w:rFonts w:eastAsia="Times New Roman" w:cs="Arial"/>
                <w:color w:val="000000"/>
                <w:szCs w:val="24"/>
              </w:rPr>
              <w:t xml:space="preserve">- </w:t>
            </w:r>
            <w:r w:rsidR="00E65AD3" w:rsidRPr="00901410">
              <w:rPr>
                <w:rFonts w:eastAsia="Times New Roman" w:cs="Arial"/>
                <w:color w:val="000000"/>
                <w:szCs w:val="24"/>
              </w:rPr>
              <w:t>Gạo</w:t>
            </w:r>
            <w:r w:rsidR="00CB03C2">
              <w:rPr>
                <w:rFonts w:eastAsia="Times New Roman" w:cs="Arial"/>
                <w:color w:val="000000"/>
                <w:szCs w:val="24"/>
              </w:rPr>
              <w:t xml:space="preserve"> tám</w:t>
            </w:r>
            <w:r w:rsidR="00E65AD3" w:rsidRPr="00901410">
              <w:rPr>
                <w:rFonts w:eastAsia="Times New Roman" w:cs="Arial"/>
                <w:color w:val="000000"/>
                <w:szCs w:val="24"/>
              </w:rPr>
              <w:t xml:space="preserve"> Điện Biên </w:t>
            </w:r>
          </w:p>
          <w:p w14:paraId="1CAE8F3D" w14:textId="2D9FA3FD" w:rsidR="006E6676" w:rsidRDefault="006E6676" w:rsidP="00E65AD3">
            <w:pPr>
              <w:spacing w:after="0"/>
              <w:rPr>
                <w:rFonts w:eastAsia="Times New Roman" w:cs="Arial"/>
                <w:color w:val="000000"/>
                <w:szCs w:val="24"/>
              </w:rPr>
            </w:pPr>
            <w:r>
              <w:rPr>
                <w:rFonts w:eastAsia="Times New Roman" w:cs="Arial"/>
                <w:color w:val="000000"/>
                <w:szCs w:val="24"/>
              </w:rPr>
              <w:t>- Hạn sử dụng ít nhất 6 tháng. Gạo không ẩm, mối, mọt.</w:t>
            </w:r>
          </w:p>
          <w:p w14:paraId="4D8A3A09" w14:textId="41D25FD6" w:rsidR="00804D1D" w:rsidRPr="00901410" w:rsidRDefault="00804D1D" w:rsidP="00E65AD3">
            <w:pPr>
              <w:spacing w:after="0"/>
              <w:rPr>
                <w:rFonts w:eastAsia="Times New Roman" w:cs="Arial"/>
                <w:color w:val="000000"/>
                <w:szCs w:val="24"/>
              </w:rPr>
            </w:pPr>
          </w:p>
        </w:tc>
        <w:tc>
          <w:tcPr>
            <w:tcW w:w="512" w:type="pct"/>
            <w:tcBorders>
              <w:top w:val="nil"/>
              <w:left w:val="nil"/>
              <w:bottom w:val="single" w:sz="4" w:space="0" w:color="auto"/>
              <w:right w:val="single" w:sz="4" w:space="0" w:color="auto"/>
            </w:tcBorders>
            <w:shd w:val="clear" w:color="auto" w:fill="auto"/>
            <w:vAlign w:val="center"/>
            <w:hideMark/>
          </w:tcPr>
          <w:p w14:paraId="4AE13D2A"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Kg</w:t>
            </w:r>
          </w:p>
        </w:tc>
        <w:tc>
          <w:tcPr>
            <w:tcW w:w="613" w:type="pct"/>
            <w:tcBorders>
              <w:top w:val="nil"/>
              <w:left w:val="nil"/>
              <w:bottom w:val="single" w:sz="4" w:space="0" w:color="auto"/>
              <w:right w:val="single" w:sz="4" w:space="0" w:color="auto"/>
            </w:tcBorders>
            <w:shd w:val="clear" w:color="auto" w:fill="auto"/>
            <w:noWrap/>
            <w:vAlign w:val="center"/>
            <w:hideMark/>
          </w:tcPr>
          <w:p w14:paraId="3DF4628D"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63000</w:t>
            </w:r>
          </w:p>
        </w:tc>
        <w:tc>
          <w:tcPr>
            <w:tcW w:w="563" w:type="pct"/>
            <w:tcBorders>
              <w:top w:val="nil"/>
              <w:left w:val="nil"/>
              <w:bottom w:val="single" w:sz="4" w:space="0" w:color="auto"/>
              <w:right w:val="single" w:sz="4" w:space="0" w:color="auto"/>
            </w:tcBorders>
            <w:shd w:val="clear" w:color="auto" w:fill="auto"/>
            <w:noWrap/>
            <w:vAlign w:val="center"/>
          </w:tcPr>
          <w:p w14:paraId="6375A372" w14:textId="7476C756" w:rsidR="00E65AD3" w:rsidRPr="00901410" w:rsidRDefault="00E65AD3" w:rsidP="00E65AD3">
            <w:pPr>
              <w:spacing w:after="0"/>
              <w:jc w:val="center"/>
              <w:rPr>
                <w:rFonts w:eastAsia="Times New Roman" w:cs="Arial"/>
                <w:color w:val="000000"/>
                <w:szCs w:val="24"/>
              </w:rPr>
            </w:pPr>
          </w:p>
        </w:tc>
        <w:tc>
          <w:tcPr>
            <w:tcW w:w="756" w:type="pct"/>
            <w:tcBorders>
              <w:top w:val="nil"/>
              <w:left w:val="nil"/>
              <w:bottom w:val="single" w:sz="4" w:space="0" w:color="auto"/>
              <w:right w:val="single" w:sz="4" w:space="0" w:color="auto"/>
            </w:tcBorders>
            <w:shd w:val="clear" w:color="auto" w:fill="auto"/>
            <w:noWrap/>
            <w:vAlign w:val="center"/>
            <w:hideMark/>
          </w:tcPr>
          <w:p w14:paraId="330C3FA8"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 </w:t>
            </w:r>
          </w:p>
        </w:tc>
      </w:tr>
      <w:tr w:rsidR="00804D1D" w:rsidRPr="00901410" w14:paraId="0DF119AD" w14:textId="77777777" w:rsidTr="00804D1D">
        <w:trPr>
          <w:trHeight w:val="1596"/>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59CBD8"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2</w:t>
            </w:r>
          </w:p>
        </w:tc>
        <w:tc>
          <w:tcPr>
            <w:tcW w:w="796" w:type="pct"/>
            <w:tcBorders>
              <w:top w:val="nil"/>
              <w:left w:val="nil"/>
              <w:bottom w:val="single" w:sz="4" w:space="0" w:color="auto"/>
              <w:right w:val="single" w:sz="4" w:space="0" w:color="auto"/>
            </w:tcBorders>
            <w:shd w:val="clear" w:color="auto" w:fill="auto"/>
            <w:noWrap/>
            <w:vAlign w:val="center"/>
            <w:hideMark/>
          </w:tcPr>
          <w:p w14:paraId="44EDF79C" w14:textId="77777777" w:rsidR="00E65AD3" w:rsidRPr="00901410" w:rsidRDefault="00E65AD3" w:rsidP="00E65AD3">
            <w:pPr>
              <w:spacing w:after="0"/>
              <w:rPr>
                <w:rFonts w:eastAsia="Times New Roman" w:cs="Arial"/>
                <w:color w:val="000000"/>
                <w:szCs w:val="24"/>
              </w:rPr>
            </w:pPr>
            <w:r w:rsidRPr="00901410">
              <w:rPr>
                <w:rFonts w:eastAsia="Times New Roman" w:cs="Arial"/>
                <w:color w:val="000000"/>
                <w:szCs w:val="24"/>
              </w:rPr>
              <w:t>Dầu ăn</w:t>
            </w:r>
          </w:p>
        </w:tc>
        <w:tc>
          <w:tcPr>
            <w:tcW w:w="1431" w:type="pct"/>
            <w:tcBorders>
              <w:top w:val="nil"/>
              <w:left w:val="nil"/>
              <w:bottom w:val="single" w:sz="4" w:space="0" w:color="auto"/>
              <w:right w:val="single" w:sz="4" w:space="0" w:color="auto"/>
            </w:tcBorders>
            <w:shd w:val="clear" w:color="auto" w:fill="auto"/>
            <w:vAlign w:val="center"/>
            <w:hideMark/>
          </w:tcPr>
          <w:p w14:paraId="79191145" w14:textId="2B6C68EF" w:rsidR="00E65AD3" w:rsidRDefault="00804D1D" w:rsidP="00E65AD3">
            <w:pPr>
              <w:spacing w:after="0"/>
              <w:rPr>
                <w:rFonts w:eastAsia="Times New Roman" w:cs="Arial"/>
                <w:color w:val="000000"/>
                <w:szCs w:val="24"/>
              </w:rPr>
            </w:pPr>
            <w:r>
              <w:rPr>
                <w:rFonts w:eastAsia="Times New Roman" w:cs="Arial"/>
                <w:color w:val="000000"/>
                <w:szCs w:val="24"/>
              </w:rPr>
              <w:t xml:space="preserve">- </w:t>
            </w:r>
            <w:r w:rsidR="00E65AD3" w:rsidRPr="00901410">
              <w:rPr>
                <w:rFonts w:eastAsia="Times New Roman" w:cs="Arial"/>
                <w:color w:val="000000"/>
                <w:szCs w:val="24"/>
              </w:rPr>
              <w:t xml:space="preserve">Dầu ăn Neptune Light (hoặc tương đương) </w:t>
            </w:r>
            <w:r w:rsidR="00E65AD3" w:rsidRPr="00901410">
              <w:rPr>
                <w:rFonts w:eastAsia="Times New Roman" w:cs="Arial"/>
                <w:color w:val="000000"/>
                <w:szCs w:val="24"/>
              </w:rPr>
              <w:br/>
              <w:t>-</w:t>
            </w:r>
            <w:r>
              <w:rPr>
                <w:rFonts w:eastAsia="Times New Roman" w:cs="Arial"/>
                <w:color w:val="000000"/>
                <w:szCs w:val="24"/>
              </w:rPr>
              <w:t xml:space="preserve"> </w:t>
            </w:r>
            <w:r w:rsidR="00E65AD3" w:rsidRPr="00901410">
              <w:rPr>
                <w:rFonts w:eastAsia="Times New Roman" w:cs="Arial"/>
                <w:color w:val="000000"/>
                <w:szCs w:val="24"/>
              </w:rPr>
              <w:t>Loại chai 1 lít</w:t>
            </w:r>
            <w:r w:rsidR="003964B8">
              <w:rPr>
                <w:rFonts w:eastAsia="Times New Roman" w:cs="Arial"/>
                <w:color w:val="000000"/>
                <w:szCs w:val="24"/>
              </w:rPr>
              <w:t>,</w:t>
            </w:r>
            <w:r w:rsidR="00E65AD3" w:rsidRPr="00901410">
              <w:rPr>
                <w:rFonts w:eastAsia="Times New Roman" w:cs="Arial"/>
                <w:color w:val="000000"/>
                <w:szCs w:val="24"/>
              </w:rPr>
              <w:t xml:space="preserve"> bao bì nguyên đai nguyên kiện, </w:t>
            </w:r>
            <w:r w:rsidR="00CB03C2">
              <w:rPr>
                <w:rFonts w:eastAsia="Times New Roman" w:cs="Arial"/>
                <w:color w:val="000000"/>
                <w:szCs w:val="24"/>
              </w:rPr>
              <w:t>không</w:t>
            </w:r>
            <w:r w:rsidR="00CB03C2" w:rsidRPr="00901410">
              <w:rPr>
                <w:rFonts w:eastAsia="Times New Roman" w:cs="Arial"/>
                <w:color w:val="000000"/>
                <w:szCs w:val="24"/>
              </w:rPr>
              <w:t xml:space="preserve"> </w:t>
            </w:r>
            <w:r w:rsidR="00E65AD3" w:rsidRPr="00901410">
              <w:rPr>
                <w:rFonts w:eastAsia="Times New Roman" w:cs="Arial"/>
                <w:color w:val="000000"/>
                <w:szCs w:val="24"/>
              </w:rPr>
              <w:t>rạn nứt</w:t>
            </w:r>
            <w:r w:rsidR="00E65AD3" w:rsidRPr="00901410">
              <w:rPr>
                <w:rFonts w:eastAsia="Times New Roman" w:cs="Arial"/>
                <w:color w:val="000000"/>
                <w:szCs w:val="24"/>
              </w:rPr>
              <w:br/>
              <w:t>- Hạn sử dụng ít nhất còn 12 tháng</w:t>
            </w:r>
          </w:p>
          <w:p w14:paraId="7840E2DA" w14:textId="1331D084" w:rsidR="00804D1D" w:rsidRPr="00901410" w:rsidRDefault="00804D1D" w:rsidP="00E65AD3">
            <w:pPr>
              <w:spacing w:after="0"/>
              <w:rPr>
                <w:rFonts w:eastAsia="Times New Roman" w:cs="Arial"/>
                <w:color w:val="000000"/>
                <w:szCs w:val="24"/>
              </w:rPr>
            </w:pPr>
          </w:p>
        </w:tc>
        <w:tc>
          <w:tcPr>
            <w:tcW w:w="512" w:type="pct"/>
            <w:tcBorders>
              <w:top w:val="nil"/>
              <w:left w:val="nil"/>
              <w:bottom w:val="single" w:sz="4" w:space="0" w:color="auto"/>
              <w:right w:val="single" w:sz="4" w:space="0" w:color="auto"/>
            </w:tcBorders>
            <w:shd w:val="clear" w:color="auto" w:fill="auto"/>
            <w:vAlign w:val="center"/>
            <w:hideMark/>
          </w:tcPr>
          <w:p w14:paraId="6C4BB476"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Chai</w:t>
            </w:r>
          </w:p>
        </w:tc>
        <w:tc>
          <w:tcPr>
            <w:tcW w:w="613" w:type="pct"/>
            <w:tcBorders>
              <w:top w:val="nil"/>
              <w:left w:val="nil"/>
              <w:bottom w:val="single" w:sz="4" w:space="0" w:color="auto"/>
              <w:right w:val="single" w:sz="4" w:space="0" w:color="auto"/>
            </w:tcBorders>
            <w:shd w:val="clear" w:color="auto" w:fill="auto"/>
            <w:noWrap/>
            <w:vAlign w:val="center"/>
            <w:hideMark/>
          </w:tcPr>
          <w:p w14:paraId="2F570908"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2100</w:t>
            </w:r>
          </w:p>
        </w:tc>
        <w:tc>
          <w:tcPr>
            <w:tcW w:w="563" w:type="pct"/>
            <w:tcBorders>
              <w:top w:val="nil"/>
              <w:left w:val="nil"/>
              <w:bottom w:val="single" w:sz="4" w:space="0" w:color="auto"/>
              <w:right w:val="single" w:sz="4" w:space="0" w:color="auto"/>
            </w:tcBorders>
            <w:shd w:val="clear" w:color="auto" w:fill="auto"/>
            <w:noWrap/>
            <w:vAlign w:val="center"/>
          </w:tcPr>
          <w:p w14:paraId="39023C9E" w14:textId="0BCA1F76" w:rsidR="00E65AD3" w:rsidRPr="00901410" w:rsidRDefault="00E65AD3" w:rsidP="00E65AD3">
            <w:pPr>
              <w:spacing w:after="0"/>
              <w:jc w:val="center"/>
              <w:rPr>
                <w:rFonts w:eastAsia="Times New Roman" w:cs="Arial"/>
                <w:color w:val="000000"/>
                <w:szCs w:val="24"/>
              </w:rPr>
            </w:pPr>
          </w:p>
        </w:tc>
        <w:tc>
          <w:tcPr>
            <w:tcW w:w="756" w:type="pct"/>
            <w:tcBorders>
              <w:top w:val="nil"/>
              <w:left w:val="nil"/>
              <w:bottom w:val="single" w:sz="4" w:space="0" w:color="auto"/>
              <w:right w:val="single" w:sz="4" w:space="0" w:color="auto"/>
            </w:tcBorders>
            <w:shd w:val="clear" w:color="auto" w:fill="auto"/>
            <w:noWrap/>
            <w:vAlign w:val="center"/>
            <w:hideMark/>
          </w:tcPr>
          <w:p w14:paraId="25DC4288"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 </w:t>
            </w:r>
          </w:p>
        </w:tc>
      </w:tr>
      <w:tr w:rsidR="00804D1D" w:rsidRPr="00901410" w14:paraId="1E73162B" w14:textId="77777777" w:rsidTr="00804D1D">
        <w:trPr>
          <w:trHeight w:val="182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72B326"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3</w:t>
            </w:r>
          </w:p>
        </w:tc>
        <w:tc>
          <w:tcPr>
            <w:tcW w:w="796" w:type="pct"/>
            <w:tcBorders>
              <w:top w:val="nil"/>
              <w:left w:val="nil"/>
              <w:bottom w:val="single" w:sz="4" w:space="0" w:color="auto"/>
              <w:right w:val="single" w:sz="4" w:space="0" w:color="auto"/>
            </w:tcBorders>
            <w:shd w:val="clear" w:color="auto" w:fill="auto"/>
            <w:noWrap/>
            <w:vAlign w:val="center"/>
            <w:hideMark/>
          </w:tcPr>
          <w:p w14:paraId="4C4FA693" w14:textId="77777777" w:rsidR="00E65AD3" w:rsidRPr="00901410" w:rsidRDefault="00E65AD3" w:rsidP="00E65AD3">
            <w:pPr>
              <w:spacing w:after="0"/>
              <w:rPr>
                <w:rFonts w:eastAsia="Times New Roman" w:cs="Arial"/>
                <w:color w:val="000000"/>
                <w:szCs w:val="24"/>
              </w:rPr>
            </w:pPr>
            <w:r w:rsidRPr="00901410">
              <w:rPr>
                <w:rFonts w:eastAsia="Times New Roman" w:cs="Arial"/>
                <w:color w:val="000000"/>
                <w:szCs w:val="24"/>
              </w:rPr>
              <w:t>Nước mắm</w:t>
            </w:r>
          </w:p>
        </w:tc>
        <w:tc>
          <w:tcPr>
            <w:tcW w:w="1431" w:type="pct"/>
            <w:tcBorders>
              <w:top w:val="nil"/>
              <w:left w:val="nil"/>
              <w:bottom w:val="single" w:sz="4" w:space="0" w:color="auto"/>
              <w:right w:val="single" w:sz="4" w:space="0" w:color="auto"/>
            </w:tcBorders>
            <w:shd w:val="clear" w:color="auto" w:fill="auto"/>
            <w:vAlign w:val="center"/>
            <w:hideMark/>
          </w:tcPr>
          <w:p w14:paraId="2E74FFB7" w14:textId="1F6E18CF" w:rsidR="00E65AD3" w:rsidRDefault="00804D1D" w:rsidP="00E65AD3">
            <w:pPr>
              <w:spacing w:after="0"/>
              <w:rPr>
                <w:rFonts w:eastAsia="Times New Roman" w:cs="Arial"/>
                <w:color w:val="000000"/>
                <w:szCs w:val="24"/>
              </w:rPr>
            </w:pPr>
            <w:r>
              <w:rPr>
                <w:rFonts w:eastAsia="Times New Roman" w:cs="Arial"/>
                <w:color w:val="000000"/>
                <w:szCs w:val="24"/>
              </w:rPr>
              <w:t xml:space="preserve">- </w:t>
            </w:r>
            <w:r w:rsidR="00E65AD3" w:rsidRPr="00901410">
              <w:rPr>
                <w:rFonts w:eastAsia="Times New Roman" w:cs="Arial"/>
                <w:color w:val="000000"/>
                <w:szCs w:val="24"/>
              </w:rPr>
              <w:t>Loại chai 900ml</w:t>
            </w:r>
            <w:r w:rsidR="00E65AD3" w:rsidRPr="00901410">
              <w:rPr>
                <w:rFonts w:eastAsia="Times New Roman" w:cs="Arial"/>
                <w:color w:val="000000"/>
                <w:szCs w:val="24"/>
              </w:rPr>
              <w:br/>
              <w:t>- Nước mắm Nam Ngư (hoặc tương đương)</w:t>
            </w:r>
            <w:r w:rsidR="00E65AD3" w:rsidRPr="00901410">
              <w:rPr>
                <w:rFonts w:eastAsia="Times New Roman" w:cs="Arial"/>
                <w:color w:val="000000"/>
                <w:szCs w:val="24"/>
              </w:rPr>
              <w:br/>
              <w:t xml:space="preserve">- Bao bì nguyên đai nguyên kiện, </w:t>
            </w:r>
            <w:r w:rsidR="00CB03C2">
              <w:rPr>
                <w:rFonts w:eastAsia="Times New Roman" w:cs="Arial"/>
                <w:color w:val="000000"/>
                <w:szCs w:val="24"/>
              </w:rPr>
              <w:t>không</w:t>
            </w:r>
            <w:r w:rsidR="00E65AD3" w:rsidRPr="00901410">
              <w:rPr>
                <w:rFonts w:eastAsia="Times New Roman" w:cs="Arial"/>
                <w:color w:val="000000"/>
                <w:szCs w:val="24"/>
              </w:rPr>
              <w:t xml:space="preserve"> rạn nứt </w:t>
            </w:r>
            <w:r w:rsidR="00E65AD3" w:rsidRPr="00901410">
              <w:rPr>
                <w:rFonts w:eastAsia="Times New Roman" w:cs="Arial"/>
                <w:color w:val="000000"/>
                <w:szCs w:val="24"/>
              </w:rPr>
              <w:br/>
              <w:t>- Hạn sử dụng ít nhất còn 12 tháng</w:t>
            </w:r>
          </w:p>
          <w:p w14:paraId="26B6334A" w14:textId="51B8828B" w:rsidR="00804D1D" w:rsidRPr="00901410" w:rsidRDefault="00804D1D" w:rsidP="00E65AD3">
            <w:pPr>
              <w:spacing w:after="0"/>
              <w:rPr>
                <w:rFonts w:eastAsia="Times New Roman" w:cs="Arial"/>
                <w:color w:val="000000"/>
                <w:szCs w:val="24"/>
              </w:rPr>
            </w:pPr>
          </w:p>
        </w:tc>
        <w:tc>
          <w:tcPr>
            <w:tcW w:w="512" w:type="pct"/>
            <w:tcBorders>
              <w:top w:val="nil"/>
              <w:left w:val="nil"/>
              <w:bottom w:val="single" w:sz="4" w:space="0" w:color="auto"/>
              <w:right w:val="single" w:sz="4" w:space="0" w:color="auto"/>
            </w:tcBorders>
            <w:shd w:val="clear" w:color="auto" w:fill="auto"/>
            <w:vAlign w:val="center"/>
            <w:hideMark/>
          </w:tcPr>
          <w:p w14:paraId="36DA6836"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Chai</w:t>
            </w:r>
          </w:p>
        </w:tc>
        <w:tc>
          <w:tcPr>
            <w:tcW w:w="613" w:type="pct"/>
            <w:tcBorders>
              <w:top w:val="nil"/>
              <w:left w:val="nil"/>
              <w:bottom w:val="single" w:sz="4" w:space="0" w:color="auto"/>
              <w:right w:val="single" w:sz="4" w:space="0" w:color="auto"/>
            </w:tcBorders>
            <w:shd w:val="clear" w:color="auto" w:fill="auto"/>
            <w:noWrap/>
            <w:vAlign w:val="center"/>
            <w:hideMark/>
          </w:tcPr>
          <w:p w14:paraId="73DCC0A6"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2100</w:t>
            </w:r>
          </w:p>
        </w:tc>
        <w:tc>
          <w:tcPr>
            <w:tcW w:w="563" w:type="pct"/>
            <w:tcBorders>
              <w:top w:val="nil"/>
              <w:left w:val="nil"/>
              <w:bottom w:val="single" w:sz="4" w:space="0" w:color="auto"/>
              <w:right w:val="single" w:sz="4" w:space="0" w:color="auto"/>
            </w:tcBorders>
            <w:shd w:val="clear" w:color="auto" w:fill="auto"/>
            <w:noWrap/>
            <w:vAlign w:val="center"/>
          </w:tcPr>
          <w:p w14:paraId="76D782C2" w14:textId="6425B706" w:rsidR="00E65AD3" w:rsidRPr="00901410" w:rsidRDefault="00E65AD3" w:rsidP="00E65AD3">
            <w:pPr>
              <w:spacing w:after="0"/>
              <w:jc w:val="center"/>
              <w:rPr>
                <w:rFonts w:eastAsia="Times New Roman" w:cs="Arial"/>
                <w:color w:val="000000"/>
                <w:szCs w:val="24"/>
              </w:rPr>
            </w:pPr>
          </w:p>
        </w:tc>
        <w:tc>
          <w:tcPr>
            <w:tcW w:w="756" w:type="pct"/>
            <w:tcBorders>
              <w:top w:val="nil"/>
              <w:left w:val="nil"/>
              <w:bottom w:val="single" w:sz="4" w:space="0" w:color="auto"/>
              <w:right w:val="single" w:sz="4" w:space="0" w:color="auto"/>
            </w:tcBorders>
            <w:shd w:val="clear" w:color="auto" w:fill="auto"/>
            <w:noWrap/>
            <w:vAlign w:val="center"/>
            <w:hideMark/>
          </w:tcPr>
          <w:p w14:paraId="44C04064"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 </w:t>
            </w:r>
          </w:p>
        </w:tc>
      </w:tr>
      <w:tr w:rsidR="00804D1D" w:rsidRPr="00901410" w14:paraId="1912FD78" w14:textId="77777777" w:rsidTr="00804D1D">
        <w:trPr>
          <w:trHeight w:val="182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26414B"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4</w:t>
            </w:r>
          </w:p>
        </w:tc>
        <w:tc>
          <w:tcPr>
            <w:tcW w:w="796" w:type="pct"/>
            <w:tcBorders>
              <w:top w:val="nil"/>
              <w:left w:val="nil"/>
              <w:bottom w:val="single" w:sz="4" w:space="0" w:color="auto"/>
              <w:right w:val="single" w:sz="4" w:space="0" w:color="auto"/>
            </w:tcBorders>
            <w:shd w:val="clear" w:color="auto" w:fill="auto"/>
            <w:noWrap/>
            <w:vAlign w:val="center"/>
            <w:hideMark/>
          </w:tcPr>
          <w:p w14:paraId="16A3B3A3" w14:textId="77777777" w:rsidR="00E65AD3" w:rsidRPr="00901410" w:rsidRDefault="00E65AD3" w:rsidP="00E65AD3">
            <w:pPr>
              <w:spacing w:after="0"/>
              <w:rPr>
                <w:rFonts w:eastAsia="Times New Roman" w:cs="Arial"/>
                <w:color w:val="000000"/>
                <w:szCs w:val="24"/>
              </w:rPr>
            </w:pPr>
            <w:r w:rsidRPr="00901410">
              <w:rPr>
                <w:rFonts w:eastAsia="Times New Roman" w:cs="Arial"/>
                <w:color w:val="000000"/>
                <w:szCs w:val="24"/>
              </w:rPr>
              <w:t>Đường</w:t>
            </w:r>
          </w:p>
        </w:tc>
        <w:tc>
          <w:tcPr>
            <w:tcW w:w="1431" w:type="pct"/>
            <w:tcBorders>
              <w:top w:val="nil"/>
              <w:left w:val="nil"/>
              <w:bottom w:val="single" w:sz="4" w:space="0" w:color="auto"/>
              <w:right w:val="single" w:sz="4" w:space="0" w:color="auto"/>
            </w:tcBorders>
            <w:shd w:val="clear" w:color="auto" w:fill="auto"/>
            <w:vAlign w:val="center"/>
            <w:hideMark/>
          </w:tcPr>
          <w:p w14:paraId="212F4271" w14:textId="249A9969" w:rsidR="00E65AD3" w:rsidRPr="00901410" w:rsidRDefault="00804D1D" w:rsidP="00E65AD3">
            <w:pPr>
              <w:spacing w:after="0"/>
              <w:rPr>
                <w:rFonts w:eastAsia="Times New Roman" w:cs="Arial"/>
                <w:color w:val="000000"/>
                <w:szCs w:val="24"/>
              </w:rPr>
            </w:pPr>
            <w:r>
              <w:rPr>
                <w:rFonts w:eastAsia="Times New Roman" w:cs="Arial"/>
                <w:color w:val="000000"/>
                <w:szCs w:val="24"/>
              </w:rPr>
              <w:t xml:space="preserve">- </w:t>
            </w:r>
            <w:r w:rsidR="00E65AD3" w:rsidRPr="00901410">
              <w:rPr>
                <w:rFonts w:eastAsia="Times New Roman" w:cs="Arial"/>
                <w:color w:val="000000"/>
                <w:szCs w:val="24"/>
              </w:rPr>
              <w:t>Trọng lượng gói 1 kg</w:t>
            </w:r>
            <w:r w:rsidR="00E65AD3" w:rsidRPr="00901410">
              <w:rPr>
                <w:rFonts w:eastAsia="Times New Roman" w:cs="Arial"/>
                <w:color w:val="000000"/>
                <w:szCs w:val="24"/>
              </w:rPr>
              <w:br/>
              <w:t>- Bao bì nguyên đai nguyên kiện, k</w:t>
            </w:r>
            <w:r w:rsidR="00CB03C2">
              <w:rPr>
                <w:rFonts w:eastAsia="Times New Roman" w:cs="Arial"/>
                <w:color w:val="000000"/>
                <w:szCs w:val="24"/>
              </w:rPr>
              <w:t>hông</w:t>
            </w:r>
            <w:r w:rsidR="00E65AD3" w:rsidRPr="00901410">
              <w:rPr>
                <w:rFonts w:eastAsia="Times New Roman" w:cs="Arial"/>
                <w:color w:val="000000"/>
                <w:szCs w:val="24"/>
              </w:rPr>
              <w:t xml:space="preserve"> rách, rạn nứt </w:t>
            </w:r>
            <w:r w:rsidR="00E65AD3" w:rsidRPr="00901410">
              <w:rPr>
                <w:rFonts w:eastAsia="Times New Roman" w:cs="Arial"/>
                <w:color w:val="000000"/>
                <w:szCs w:val="24"/>
              </w:rPr>
              <w:br/>
              <w:t>- Hạn sử dụng ít nhất còn 12 tháng</w:t>
            </w:r>
            <w:r w:rsidR="00E65AD3" w:rsidRPr="00901410">
              <w:rPr>
                <w:rFonts w:eastAsia="Times New Roman" w:cs="Arial"/>
                <w:color w:val="000000"/>
                <w:szCs w:val="24"/>
              </w:rPr>
              <w:br/>
              <w:t>- Đường Biên Hòa (hoặc tương đương)</w:t>
            </w:r>
          </w:p>
        </w:tc>
        <w:tc>
          <w:tcPr>
            <w:tcW w:w="512" w:type="pct"/>
            <w:tcBorders>
              <w:top w:val="nil"/>
              <w:left w:val="nil"/>
              <w:bottom w:val="single" w:sz="4" w:space="0" w:color="auto"/>
              <w:right w:val="single" w:sz="4" w:space="0" w:color="auto"/>
            </w:tcBorders>
            <w:shd w:val="clear" w:color="auto" w:fill="auto"/>
            <w:vAlign w:val="center"/>
            <w:hideMark/>
          </w:tcPr>
          <w:p w14:paraId="2D14B4CE"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Gói</w:t>
            </w:r>
          </w:p>
        </w:tc>
        <w:tc>
          <w:tcPr>
            <w:tcW w:w="613" w:type="pct"/>
            <w:tcBorders>
              <w:top w:val="nil"/>
              <w:left w:val="nil"/>
              <w:bottom w:val="single" w:sz="4" w:space="0" w:color="auto"/>
              <w:right w:val="single" w:sz="4" w:space="0" w:color="auto"/>
            </w:tcBorders>
            <w:shd w:val="clear" w:color="auto" w:fill="auto"/>
            <w:noWrap/>
            <w:vAlign w:val="center"/>
            <w:hideMark/>
          </w:tcPr>
          <w:p w14:paraId="0E690ED1"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4200</w:t>
            </w:r>
          </w:p>
        </w:tc>
        <w:tc>
          <w:tcPr>
            <w:tcW w:w="563" w:type="pct"/>
            <w:tcBorders>
              <w:top w:val="nil"/>
              <w:left w:val="nil"/>
              <w:bottom w:val="single" w:sz="4" w:space="0" w:color="auto"/>
              <w:right w:val="single" w:sz="4" w:space="0" w:color="auto"/>
            </w:tcBorders>
            <w:shd w:val="clear" w:color="auto" w:fill="auto"/>
            <w:noWrap/>
            <w:vAlign w:val="center"/>
          </w:tcPr>
          <w:p w14:paraId="6F6A2271" w14:textId="15EB541F" w:rsidR="00E65AD3" w:rsidRPr="00901410" w:rsidRDefault="00E65AD3" w:rsidP="00E65AD3">
            <w:pPr>
              <w:spacing w:after="0"/>
              <w:jc w:val="center"/>
              <w:rPr>
                <w:rFonts w:eastAsia="Times New Roman" w:cs="Arial"/>
                <w:color w:val="000000"/>
                <w:szCs w:val="24"/>
              </w:rPr>
            </w:pPr>
          </w:p>
        </w:tc>
        <w:tc>
          <w:tcPr>
            <w:tcW w:w="756" w:type="pct"/>
            <w:tcBorders>
              <w:top w:val="nil"/>
              <w:left w:val="nil"/>
              <w:bottom w:val="single" w:sz="4" w:space="0" w:color="auto"/>
              <w:right w:val="single" w:sz="4" w:space="0" w:color="auto"/>
            </w:tcBorders>
            <w:shd w:val="clear" w:color="auto" w:fill="auto"/>
            <w:noWrap/>
            <w:vAlign w:val="center"/>
            <w:hideMark/>
          </w:tcPr>
          <w:p w14:paraId="55B843EF"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 </w:t>
            </w:r>
          </w:p>
        </w:tc>
      </w:tr>
      <w:tr w:rsidR="00804D1D" w:rsidRPr="00901410" w14:paraId="1230DB9C" w14:textId="77777777" w:rsidTr="00150AB3">
        <w:trPr>
          <w:trHeight w:val="699"/>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2AFAD"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5</w:t>
            </w:r>
          </w:p>
        </w:tc>
        <w:tc>
          <w:tcPr>
            <w:tcW w:w="796" w:type="pct"/>
            <w:tcBorders>
              <w:top w:val="single" w:sz="4" w:space="0" w:color="auto"/>
              <w:left w:val="nil"/>
              <w:bottom w:val="single" w:sz="4" w:space="0" w:color="auto"/>
              <w:right w:val="single" w:sz="4" w:space="0" w:color="auto"/>
            </w:tcBorders>
            <w:shd w:val="clear" w:color="auto" w:fill="auto"/>
            <w:noWrap/>
            <w:vAlign w:val="center"/>
            <w:hideMark/>
          </w:tcPr>
          <w:p w14:paraId="7E6A3378" w14:textId="77777777" w:rsidR="00E65AD3" w:rsidRPr="00901410" w:rsidRDefault="00E65AD3" w:rsidP="00E65AD3">
            <w:pPr>
              <w:spacing w:after="0"/>
              <w:rPr>
                <w:rFonts w:eastAsia="Times New Roman" w:cs="Arial"/>
                <w:color w:val="000000"/>
                <w:szCs w:val="24"/>
              </w:rPr>
            </w:pPr>
            <w:r w:rsidRPr="00901410">
              <w:rPr>
                <w:rFonts w:eastAsia="Times New Roman" w:cs="Arial"/>
                <w:color w:val="000000"/>
                <w:szCs w:val="24"/>
              </w:rPr>
              <w:t>Mì chính</w:t>
            </w:r>
          </w:p>
        </w:tc>
        <w:tc>
          <w:tcPr>
            <w:tcW w:w="1431" w:type="pct"/>
            <w:tcBorders>
              <w:top w:val="single" w:sz="4" w:space="0" w:color="auto"/>
              <w:left w:val="nil"/>
              <w:bottom w:val="single" w:sz="4" w:space="0" w:color="auto"/>
              <w:right w:val="single" w:sz="4" w:space="0" w:color="auto"/>
            </w:tcBorders>
            <w:shd w:val="clear" w:color="auto" w:fill="auto"/>
            <w:vAlign w:val="center"/>
            <w:hideMark/>
          </w:tcPr>
          <w:p w14:paraId="4B458891" w14:textId="253C318D" w:rsidR="00E65AD3" w:rsidRPr="00901410" w:rsidRDefault="00804D1D" w:rsidP="00E65AD3">
            <w:pPr>
              <w:spacing w:after="0"/>
              <w:rPr>
                <w:rFonts w:eastAsia="Times New Roman" w:cs="Arial"/>
                <w:color w:val="000000"/>
                <w:szCs w:val="24"/>
              </w:rPr>
            </w:pPr>
            <w:r>
              <w:rPr>
                <w:rFonts w:eastAsia="Times New Roman" w:cs="Arial"/>
                <w:color w:val="000000"/>
                <w:szCs w:val="24"/>
              </w:rPr>
              <w:t xml:space="preserve">- </w:t>
            </w:r>
            <w:r w:rsidR="00E65AD3" w:rsidRPr="00901410">
              <w:rPr>
                <w:rFonts w:eastAsia="Times New Roman" w:cs="Arial"/>
                <w:color w:val="000000"/>
                <w:szCs w:val="24"/>
              </w:rPr>
              <w:t>Trọng lượng gói 1 kg</w:t>
            </w:r>
            <w:r w:rsidR="00E65AD3" w:rsidRPr="00901410">
              <w:rPr>
                <w:rFonts w:eastAsia="Times New Roman" w:cs="Arial"/>
                <w:color w:val="000000"/>
                <w:szCs w:val="24"/>
              </w:rPr>
              <w:br/>
              <w:t>- Bao bì nguyên đai nguyên kiện, k</w:t>
            </w:r>
            <w:r w:rsidR="00CB03C2">
              <w:rPr>
                <w:rFonts w:eastAsia="Times New Roman" w:cs="Arial"/>
                <w:color w:val="000000"/>
                <w:szCs w:val="24"/>
              </w:rPr>
              <w:t>hông</w:t>
            </w:r>
            <w:r w:rsidR="00E65AD3" w:rsidRPr="00901410">
              <w:rPr>
                <w:rFonts w:eastAsia="Times New Roman" w:cs="Arial"/>
                <w:color w:val="000000"/>
                <w:szCs w:val="24"/>
              </w:rPr>
              <w:t xml:space="preserve"> rách, rạn nứt </w:t>
            </w:r>
            <w:r w:rsidR="00E65AD3" w:rsidRPr="00901410">
              <w:rPr>
                <w:rFonts w:eastAsia="Times New Roman" w:cs="Arial"/>
                <w:color w:val="000000"/>
                <w:szCs w:val="24"/>
              </w:rPr>
              <w:br/>
            </w:r>
            <w:r w:rsidR="00E65AD3" w:rsidRPr="00901410">
              <w:rPr>
                <w:rFonts w:eastAsia="Times New Roman" w:cs="Arial"/>
                <w:color w:val="000000"/>
                <w:szCs w:val="24"/>
              </w:rPr>
              <w:lastRenderedPageBreak/>
              <w:t>- Hạn sử dụng ít nhất còn 12 tháng</w:t>
            </w:r>
            <w:r w:rsidR="00E65AD3" w:rsidRPr="00901410">
              <w:rPr>
                <w:rFonts w:eastAsia="Times New Roman" w:cs="Arial"/>
                <w:color w:val="000000"/>
                <w:szCs w:val="24"/>
              </w:rPr>
              <w:br/>
              <w:t>Mì chính AJINOMOTO (hoặc tương đương)</w:t>
            </w:r>
            <w:r w:rsidR="00150AB3">
              <w:rPr>
                <w:rFonts w:eastAsia="Times New Roman" w:cs="Arial"/>
                <w:color w:val="000000"/>
                <w:szCs w:val="24"/>
              </w:rPr>
              <w:t xml:space="preserve">  </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4594F3D3"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lastRenderedPageBreak/>
              <w:t>Gói</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14:paraId="7E5AB4A0"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1050</w:t>
            </w:r>
          </w:p>
        </w:tc>
        <w:tc>
          <w:tcPr>
            <w:tcW w:w="563" w:type="pct"/>
            <w:tcBorders>
              <w:top w:val="single" w:sz="4" w:space="0" w:color="auto"/>
              <w:left w:val="nil"/>
              <w:bottom w:val="single" w:sz="4" w:space="0" w:color="auto"/>
              <w:right w:val="single" w:sz="4" w:space="0" w:color="auto"/>
            </w:tcBorders>
            <w:shd w:val="clear" w:color="auto" w:fill="auto"/>
            <w:noWrap/>
            <w:vAlign w:val="center"/>
          </w:tcPr>
          <w:p w14:paraId="78D04932" w14:textId="0006F52B" w:rsidR="00E65AD3" w:rsidRPr="00901410" w:rsidRDefault="00E65AD3" w:rsidP="00E65AD3">
            <w:pPr>
              <w:spacing w:after="0"/>
              <w:jc w:val="center"/>
              <w:rPr>
                <w:rFonts w:eastAsia="Times New Roman" w:cs="Arial"/>
                <w:color w:val="000000"/>
                <w:szCs w:val="24"/>
              </w:rPr>
            </w:pP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14:paraId="6994F2BB"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 </w:t>
            </w:r>
          </w:p>
        </w:tc>
      </w:tr>
      <w:tr w:rsidR="00804D1D" w:rsidRPr="00901410" w14:paraId="0C71AB09" w14:textId="77777777" w:rsidTr="00804D1D">
        <w:trPr>
          <w:trHeight w:val="2052"/>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65A3D2"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6</w:t>
            </w:r>
          </w:p>
        </w:tc>
        <w:tc>
          <w:tcPr>
            <w:tcW w:w="796" w:type="pct"/>
            <w:tcBorders>
              <w:top w:val="nil"/>
              <w:left w:val="nil"/>
              <w:bottom w:val="single" w:sz="4" w:space="0" w:color="auto"/>
              <w:right w:val="single" w:sz="4" w:space="0" w:color="auto"/>
            </w:tcBorders>
            <w:shd w:val="clear" w:color="auto" w:fill="auto"/>
            <w:noWrap/>
            <w:vAlign w:val="center"/>
            <w:hideMark/>
          </w:tcPr>
          <w:p w14:paraId="114A9951" w14:textId="77777777" w:rsidR="00E65AD3" w:rsidRPr="00901410" w:rsidRDefault="00E65AD3" w:rsidP="00E65AD3">
            <w:pPr>
              <w:spacing w:after="0"/>
              <w:rPr>
                <w:rFonts w:eastAsia="Times New Roman" w:cs="Arial"/>
                <w:color w:val="000000"/>
                <w:szCs w:val="24"/>
              </w:rPr>
            </w:pPr>
            <w:r w:rsidRPr="00901410">
              <w:rPr>
                <w:rFonts w:eastAsia="Times New Roman" w:cs="Arial"/>
                <w:color w:val="000000"/>
                <w:szCs w:val="24"/>
              </w:rPr>
              <w:t>Cháo gói</w:t>
            </w:r>
          </w:p>
        </w:tc>
        <w:tc>
          <w:tcPr>
            <w:tcW w:w="1431" w:type="pct"/>
            <w:tcBorders>
              <w:top w:val="nil"/>
              <w:left w:val="nil"/>
              <w:bottom w:val="single" w:sz="4" w:space="0" w:color="auto"/>
              <w:right w:val="single" w:sz="4" w:space="0" w:color="auto"/>
            </w:tcBorders>
            <w:shd w:val="clear" w:color="auto" w:fill="auto"/>
            <w:vAlign w:val="center"/>
            <w:hideMark/>
          </w:tcPr>
          <w:p w14:paraId="72861AD6" w14:textId="0D6B109E" w:rsidR="00CB03C2" w:rsidRDefault="00150AB3" w:rsidP="00E65AD3">
            <w:pPr>
              <w:spacing w:after="0"/>
              <w:rPr>
                <w:rFonts w:eastAsia="Times New Roman" w:cs="Arial"/>
                <w:color w:val="000000"/>
                <w:szCs w:val="24"/>
              </w:rPr>
            </w:pPr>
            <w:r>
              <w:rPr>
                <w:rFonts w:eastAsia="Times New Roman" w:cs="Arial"/>
                <w:color w:val="000000"/>
                <w:szCs w:val="24"/>
              </w:rPr>
              <w:t xml:space="preserve">- </w:t>
            </w:r>
            <w:r w:rsidR="00CB03C2" w:rsidRPr="00901410">
              <w:rPr>
                <w:rFonts w:eastAsia="Times New Roman" w:cs="Arial"/>
                <w:color w:val="000000"/>
                <w:szCs w:val="24"/>
              </w:rPr>
              <w:t>50 gói 1 thùng</w:t>
            </w:r>
            <w:r w:rsidR="00CB03C2">
              <w:rPr>
                <w:rFonts w:eastAsia="Times New Roman" w:cs="Arial"/>
                <w:color w:val="000000"/>
                <w:szCs w:val="24"/>
              </w:rPr>
              <w:t xml:space="preserve"> (</w:t>
            </w:r>
            <w:r w:rsidR="00E65AD3" w:rsidRPr="00901410">
              <w:rPr>
                <w:rFonts w:eastAsia="Times New Roman" w:cs="Arial"/>
                <w:color w:val="000000"/>
                <w:szCs w:val="24"/>
              </w:rPr>
              <w:t>70gram/gói</w:t>
            </w:r>
            <w:r w:rsidR="00CB03C2">
              <w:rPr>
                <w:rFonts w:eastAsia="Times New Roman" w:cs="Arial"/>
                <w:color w:val="000000"/>
                <w:szCs w:val="24"/>
              </w:rPr>
              <w:t>)</w:t>
            </w:r>
            <w:r w:rsidR="00E65AD3" w:rsidRPr="00901410">
              <w:rPr>
                <w:rFonts w:eastAsia="Times New Roman" w:cs="Arial"/>
                <w:color w:val="000000"/>
                <w:szCs w:val="24"/>
              </w:rPr>
              <w:t xml:space="preserve"> </w:t>
            </w:r>
          </w:p>
          <w:p w14:paraId="75E86CCC" w14:textId="792BE17F" w:rsidR="00E65AD3" w:rsidRPr="00901410" w:rsidRDefault="00E65AD3" w:rsidP="00E65AD3">
            <w:pPr>
              <w:spacing w:after="0"/>
              <w:rPr>
                <w:rFonts w:eastAsia="Times New Roman" w:cs="Arial"/>
                <w:color w:val="000000"/>
                <w:szCs w:val="24"/>
              </w:rPr>
            </w:pPr>
            <w:r w:rsidRPr="00901410">
              <w:rPr>
                <w:rFonts w:eastAsia="Times New Roman" w:cs="Arial"/>
                <w:color w:val="000000"/>
                <w:szCs w:val="24"/>
              </w:rPr>
              <w:t>- Bao bì nguyên đai nguyên kiện, k</w:t>
            </w:r>
            <w:r w:rsidR="00CB03C2">
              <w:rPr>
                <w:rFonts w:eastAsia="Times New Roman" w:cs="Arial"/>
                <w:color w:val="000000"/>
                <w:szCs w:val="24"/>
              </w:rPr>
              <w:t>hông</w:t>
            </w:r>
            <w:r w:rsidRPr="00901410">
              <w:rPr>
                <w:rFonts w:eastAsia="Times New Roman" w:cs="Arial"/>
                <w:color w:val="000000"/>
                <w:szCs w:val="24"/>
              </w:rPr>
              <w:t xml:space="preserve"> rách, rạn nứt </w:t>
            </w:r>
            <w:r w:rsidRPr="00901410">
              <w:rPr>
                <w:rFonts w:eastAsia="Times New Roman" w:cs="Arial"/>
                <w:color w:val="000000"/>
                <w:szCs w:val="24"/>
              </w:rPr>
              <w:br/>
              <w:t xml:space="preserve">- Hạn sử dụng ít nhất còn </w:t>
            </w:r>
            <w:r w:rsidR="00E73142">
              <w:rPr>
                <w:rFonts w:eastAsia="Times New Roman" w:cs="Arial"/>
                <w:color w:val="000000"/>
                <w:szCs w:val="24"/>
              </w:rPr>
              <w:t>9</w:t>
            </w:r>
            <w:r w:rsidRPr="00901410">
              <w:rPr>
                <w:rFonts w:eastAsia="Times New Roman" w:cs="Arial"/>
                <w:color w:val="000000"/>
                <w:szCs w:val="24"/>
              </w:rPr>
              <w:t xml:space="preserve"> tháng</w:t>
            </w:r>
            <w:r w:rsidR="00E73142">
              <w:rPr>
                <w:rFonts w:eastAsia="Times New Roman" w:cs="Arial"/>
                <w:color w:val="000000"/>
                <w:szCs w:val="24"/>
              </w:rPr>
              <w:t>.</w:t>
            </w:r>
            <w:r w:rsidRPr="00901410">
              <w:rPr>
                <w:rFonts w:eastAsia="Times New Roman" w:cs="Arial"/>
                <w:color w:val="000000"/>
                <w:szCs w:val="24"/>
              </w:rPr>
              <w:br/>
              <w:t>- Cháo ăn liền VIFON (hoặc tương đương)</w:t>
            </w:r>
          </w:p>
        </w:tc>
        <w:tc>
          <w:tcPr>
            <w:tcW w:w="512" w:type="pct"/>
            <w:tcBorders>
              <w:top w:val="nil"/>
              <w:left w:val="nil"/>
              <w:bottom w:val="single" w:sz="4" w:space="0" w:color="auto"/>
              <w:right w:val="single" w:sz="4" w:space="0" w:color="auto"/>
            </w:tcBorders>
            <w:shd w:val="clear" w:color="auto" w:fill="auto"/>
            <w:vAlign w:val="center"/>
            <w:hideMark/>
          </w:tcPr>
          <w:p w14:paraId="70A2CD09" w14:textId="3278EAD6" w:rsidR="00E65AD3" w:rsidRPr="00901410" w:rsidRDefault="00E65AD3" w:rsidP="00E65AD3">
            <w:pPr>
              <w:spacing w:after="0"/>
              <w:jc w:val="center"/>
              <w:rPr>
                <w:rFonts w:eastAsia="Times New Roman" w:cs="Arial"/>
                <w:color w:val="000000"/>
                <w:szCs w:val="24"/>
              </w:rPr>
            </w:pPr>
            <w:r>
              <w:rPr>
                <w:rFonts w:eastAsia="Times New Roman" w:cs="Arial"/>
                <w:color w:val="000000"/>
                <w:szCs w:val="24"/>
              </w:rPr>
              <w:t>Thùng</w:t>
            </w:r>
          </w:p>
        </w:tc>
        <w:tc>
          <w:tcPr>
            <w:tcW w:w="613" w:type="pct"/>
            <w:tcBorders>
              <w:top w:val="nil"/>
              <w:left w:val="nil"/>
              <w:bottom w:val="single" w:sz="4" w:space="0" w:color="auto"/>
              <w:right w:val="single" w:sz="4" w:space="0" w:color="auto"/>
            </w:tcBorders>
            <w:shd w:val="clear" w:color="auto" w:fill="auto"/>
            <w:noWrap/>
            <w:vAlign w:val="center"/>
            <w:hideMark/>
          </w:tcPr>
          <w:p w14:paraId="30A0C716"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1050</w:t>
            </w:r>
          </w:p>
        </w:tc>
        <w:tc>
          <w:tcPr>
            <w:tcW w:w="563" w:type="pct"/>
            <w:tcBorders>
              <w:top w:val="nil"/>
              <w:left w:val="nil"/>
              <w:bottom w:val="single" w:sz="4" w:space="0" w:color="auto"/>
              <w:right w:val="single" w:sz="4" w:space="0" w:color="auto"/>
            </w:tcBorders>
            <w:shd w:val="clear" w:color="auto" w:fill="auto"/>
            <w:noWrap/>
            <w:vAlign w:val="center"/>
          </w:tcPr>
          <w:p w14:paraId="2302515D" w14:textId="25F8262C" w:rsidR="00E65AD3" w:rsidRPr="00901410" w:rsidRDefault="00E65AD3" w:rsidP="00E65AD3">
            <w:pPr>
              <w:spacing w:after="0"/>
              <w:jc w:val="center"/>
              <w:rPr>
                <w:rFonts w:eastAsia="Times New Roman" w:cs="Arial"/>
                <w:color w:val="000000"/>
                <w:szCs w:val="24"/>
              </w:rPr>
            </w:pPr>
          </w:p>
        </w:tc>
        <w:tc>
          <w:tcPr>
            <w:tcW w:w="756" w:type="pct"/>
            <w:tcBorders>
              <w:top w:val="nil"/>
              <w:left w:val="nil"/>
              <w:bottom w:val="single" w:sz="4" w:space="0" w:color="auto"/>
              <w:right w:val="single" w:sz="4" w:space="0" w:color="auto"/>
            </w:tcBorders>
            <w:shd w:val="clear" w:color="auto" w:fill="auto"/>
            <w:noWrap/>
            <w:vAlign w:val="center"/>
            <w:hideMark/>
          </w:tcPr>
          <w:p w14:paraId="2AF8235F" w14:textId="77777777" w:rsidR="00E65AD3" w:rsidRPr="00901410" w:rsidRDefault="00E65AD3" w:rsidP="00E65AD3">
            <w:pPr>
              <w:spacing w:after="0"/>
              <w:jc w:val="center"/>
              <w:rPr>
                <w:rFonts w:eastAsia="Times New Roman" w:cs="Arial"/>
                <w:color w:val="000000"/>
                <w:szCs w:val="24"/>
              </w:rPr>
            </w:pPr>
            <w:r w:rsidRPr="00901410">
              <w:rPr>
                <w:rFonts w:eastAsia="Times New Roman" w:cs="Arial"/>
                <w:color w:val="000000"/>
                <w:szCs w:val="24"/>
              </w:rPr>
              <w:t> </w:t>
            </w:r>
          </w:p>
        </w:tc>
      </w:tr>
    </w:tbl>
    <w:p w14:paraId="197D75E5" w14:textId="0C08F309" w:rsidR="00166F07" w:rsidRPr="00901410" w:rsidRDefault="00166F07" w:rsidP="00166F07">
      <w:pPr>
        <w:rPr>
          <w:rFonts w:cs="Arial"/>
          <w:b/>
          <w:szCs w:val="24"/>
        </w:rPr>
      </w:pPr>
    </w:p>
    <w:p w14:paraId="3F7DAF30" w14:textId="3D85C222" w:rsidR="00035AF3" w:rsidRPr="00901410" w:rsidRDefault="00035AF3" w:rsidP="00035AF3">
      <w:pPr>
        <w:jc w:val="both"/>
        <w:rPr>
          <w:rFonts w:cs="Arial"/>
          <w:szCs w:val="24"/>
        </w:rPr>
      </w:pPr>
      <w:r w:rsidRPr="00901410">
        <w:rPr>
          <w:rFonts w:cs="Arial"/>
          <w:b/>
          <w:szCs w:val="24"/>
        </w:rPr>
        <w:t>- Quy cách đóng gói:</w:t>
      </w:r>
      <w:r w:rsidRPr="00901410">
        <w:rPr>
          <w:rFonts w:cs="Arial"/>
          <w:szCs w:val="24"/>
        </w:rPr>
        <w:t xml:space="preserve"> Đóng gói các món đồ theo gói hạn chế sử dụng túi ni long. </w:t>
      </w:r>
      <w:r w:rsidR="00C2595B">
        <w:rPr>
          <w:rFonts w:cs="Arial"/>
          <w:szCs w:val="24"/>
        </w:rPr>
        <w:t>C</w:t>
      </w:r>
      <w:r w:rsidRPr="00901410">
        <w:rPr>
          <w:rFonts w:cs="Arial"/>
          <w:szCs w:val="24"/>
        </w:rPr>
        <w:t xml:space="preserve">ác hạng mục cho vào 1 túi, cụ thể: </w:t>
      </w:r>
    </w:p>
    <w:p w14:paraId="53B69D00" w14:textId="52C82DB4" w:rsidR="00035AF3" w:rsidRPr="00901410" w:rsidRDefault="00035AF3" w:rsidP="00035AF3">
      <w:pPr>
        <w:jc w:val="both"/>
        <w:rPr>
          <w:rFonts w:cs="Arial"/>
          <w:szCs w:val="24"/>
        </w:rPr>
      </w:pPr>
      <w:r w:rsidRPr="00901410">
        <w:rPr>
          <w:rFonts w:cs="Arial"/>
          <w:szCs w:val="24"/>
        </w:rPr>
        <w:t xml:space="preserve">Hạng mục của 1 gói hàng </w:t>
      </w:r>
      <w:r w:rsidR="00884C05" w:rsidRPr="00901410">
        <w:rPr>
          <w:rFonts w:cs="Arial"/>
          <w:szCs w:val="24"/>
        </w:rPr>
        <w:t>6</w:t>
      </w:r>
      <w:r w:rsidRPr="00901410">
        <w:rPr>
          <w:rFonts w:cs="Arial"/>
          <w:szCs w:val="24"/>
        </w:rPr>
        <w:t xml:space="preserve"> </w:t>
      </w:r>
      <w:r w:rsidR="00C2595B">
        <w:rPr>
          <w:rFonts w:cs="Arial"/>
          <w:szCs w:val="24"/>
        </w:rPr>
        <w:t xml:space="preserve">gồm </w:t>
      </w:r>
      <w:r w:rsidRPr="00901410">
        <w:rPr>
          <w:rFonts w:cs="Arial"/>
          <w:szCs w:val="24"/>
        </w:rPr>
        <w:t xml:space="preserve">món cho </w:t>
      </w:r>
      <w:r w:rsidR="00884C05" w:rsidRPr="00901410">
        <w:rPr>
          <w:rFonts w:cs="Arial"/>
          <w:szCs w:val="24"/>
        </w:rPr>
        <w:t>1050</w:t>
      </w:r>
      <w:r w:rsidRPr="00901410">
        <w:rPr>
          <w:rFonts w:cs="Arial"/>
          <w:szCs w:val="24"/>
        </w:rPr>
        <w:t xml:space="preserve"> hộ:</w:t>
      </w:r>
    </w:p>
    <w:tbl>
      <w:tblPr>
        <w:tblW w:w="5000" w:type="pct"/>
        <w:tblLook w:val="04A0" w:firstRow="1" w:lastRow="0" w:firstColumn="1" w:lastColumn="0" w:noHBand="0" w:noVBand="1"/>
      </w:tblPr>
      <w:tblGrid>
        <w:gridCol w:w="1767"/>
        <w:gridCol w:w="2909"/>
        <w:gridCol w:w="3792"/>
        <w:gridCol w:w="1729"/>
      </w:tblGrid>
      <w:tr w:rsidR="00884C05" w:rsidRPr="00901410" w14:paraId="715EFC5B" w14:textId="77777777" w:rsidTr="00884C05">
        <w:trPr>
          <w:trHeight w:val="288"/>
        </w:trPr>
        <w:tc>
          <w:tcPr>
            <w:tcW w:w="866"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5CE4979F" w14:textId="77777777" w:rsidR="00884C05" w:rsidRPr="00901410" w:rsidRDefault="00884C05" w:rsidP="0028435E">
            <w:pPr>
              <w:spacing w:after="0"/>
              <w:jc w:val="center"/>
              <w:rPr>
                <w:rFonts w:eastAsia="Times New Roman" w:cs="Arial"/>
                <w:b/>
                <w:bCs/>
                <w:color w:val="000000"/>
                <w:szCs w:val="24"/>
              </w:rPr>
            </w:pPr>
            <w:r w:rsidRPr="00901410">
              <w:rPr>
                <w:rFonts w:eastAsia="Times New Roman" w:cs="Arial"/>
                <w:b/>
                <w:bCs/>
                <w:color w:val="000000"/>
                <w:szCs w:val="24"/>
              </w:rPr>
              <w:t>STT</w:t>
            </w:r>
          </w:p>
        </w:tc>
        <w:tc>
          <w:tcPr>
            <w:tcW w:w="1426" w:type="pct"/>
            <w:tcBorders>
              <w:top w:val="single" w:sz="4" w:space="0" w:color="auto"/>
              <w:left w:val="nil"/>
              <w:bottom w:val="single" w:sz="4" w:space="0" w:color="auto"/>
              <w:right w:val="single" w:sz="4" w:space="0" w:color="auto"/>
            </w:tcBorders>
            <w:shd w:val="clear" w:color="000000" w:fill="95B3D7"/>
            <w:vAlign w:val="center"/>
            <w:hideMark/>
          </w:tcPr>
          <w:p w14:paraId="4899A260" w14:textId="77777777" w:rsidR="00884C05" w:rsidRPr="00901410" w:rsidRDefault="00884C05" w:rsidP="0028435E">
            <w:pPr>
              <w:spacing w:after="0"/>
              <w:jc w:val="center"/>
              <w:rPr>
                <w:rFonts w:eastAsia="Times New Roman" w:cs="Arial"/>
                <w:b/>
                <w:bCs/>
                <w:color w:val="000000"/>
                <w:szCs w:val="24"/>
              </w:rPr>
            </w:pPr>
            <w:r w:rsidRPr="00901410">
              <w:rPr>
                <w:rFonts w:eastAsia="Times New Roman" w:cs="Arial"/>
                <w:b/>
                <w:bCs/>
                <w:color w:val="000000"/>
                <w:szCs w:val="24"/>
              </w:rPr>
              <w:t>Tên hàng</w:t>
            </w:r>
          </w:p>
        </w:tc>
        <w:tc>
          <w:tcPr>
            <w:tcW w:w="1859" w:type="pct"/>
            <w:tcBorders>
              <w:top w:val="single" w:sz="4" w:space="0" w:color="auto"/>
              <w:left w:val="nil"/>
              <w:bottom w:val="single" w:sz="4" w:space="0" w:color="auto"/>
              <w:right w:val="single" w:sz="4" w:space="0" w:color="auto"/>
            </w:tcBorders>
            <w:shd w:val="clear" w:color="000000" w:fill="95B3D7"/>
            <w:vAlign w:val="center"/>
            <w:hideMark/>
          </w:tcPr>
          <w:p w14:paraId="48F72121" w14:textId="77777777" w:rsidR="00884C05" w:rsidRPr="00901410" w:rsidRDefault="00884C05" w:rsidP="0028435E">
            <w:pPr>
              <w:spacing w:after="0"/>
              <w:jc w:val="center"/>
              <w:rPr>
                <w:rFonts w:eastAsia="Times New Roman" w:cs="Arial"/>
                <w:b/>
                <w:bCs/>
                <w:color w:val="000000"/>
                <w:szCs w:val="24"/>
              </w:rPr>
            </w:pPr>
            <w:r w:rsidRPr="00901410">
              <w:rPr>
                <w:rFonts w:eastAsia="Times New Roman" w:cs="Arial"/>
                <w:b/>
                <w:bCs/>
                <w:color w:val="000000"/>
                <w:szCs w:val="24"/>
              </w:rPr>
              <w:t>ĐVT</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4BBECA2D" w14:textId="77777777" w:rsidR="00884C05" w:rsidRPr="00901410" w:rsidRDefault="00884C05" w:rsidP="0028435E">
            <w:pPr>
              <w:spacing w:after="0"/>
              <w:jc w:val="center"/>
              <w:rPr>
                <w:rFonts w:eastAsia="Times New Roman" w:cs="Arial"/>
                <w:b/>
                <w:bCs/>
                <w:color w:val="000000"/>
                <w:szCs w:val="24"/>
              </w:rPr>
            </w:pPr>
            <w:r w:rsidRPr="00901410">
              <w:rPr>
                <w:rFonts w:eastAsia="Times New Roman" w:cs="Arial"/>
                <w:b/>
                <w:bCs/>
                <w:color w:val="000000"/>
                <w:szCs w:val="24"/>
              </w:rPr>
              <w:t>Số Lượng</w:t>
            </w:r>
          </w:p>
        </w:tc>
      </w:tr>
      <w:tr w:rsidR="00884C05" w:rsidRPr="00901410" w14:paraId="0586B7F0" w14:textId="77777777" w:rsidTr="00884C05">
        <w:trPr>
          <w:trHeight w:val="288"/>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14:paraId="6404315B" w14:textId="77777777" w:rsidR="00884C05" w:rsidRPr="00901410" w:rsidRDefault="00884C05" w:rsidP="00884C05">
            <w:pPr>
              <w:spacing w:after="0"/>
              <w:jc w:val="center"/>
              <w:rPr>
                <w:rFonts w:eastAsia="Times New Roman" w:cs="Arial"/>
                <w:color w:val="000000"/>
                <w:szCs w:val="24"/>
              </w:rPr>
            </w:pPr>
            <w:r w:rsidRPr="00901410">
              <w:rPr>
                <w:rFonts w:eastAsia="Times New Roman" w:cs="Arial"/>
                <w:color w:val="000000"/>
                <w:szCs w:val="24"/>
              </w:rPr>
              <w:t>1</w:t>
            </w:r>
          </w:p>
        </w:tc>
        <w:tc>
          <w:tcPr>
            <w:tcW w:w="1426" w:type="pct"/>
            <w:tcBorders>
              <w:top w:val="nil"/>
              <w:left w:val="nil"/>
              <w:bottom w:val="single" w:sz="4" w:space="0" w:color="auto"/>
              <w:right w:val="single" w:sz="4" w:space="0" w:color="auto"/>
            </w:tcBorders>
            <w:shd w:val="clear" w:color="auto" w:fill="auto"/>
            <w:noWrap/>
            <w:vAlign w:val="center"/>
            <w:hideMark/>
          </w:tcPr>
          <w:p w14:paraId="0FE66B78" w14:textId="77777777" w:rsidR="00884C05" w:rsidRPr="00901410" w:rsidRDefault="00884C05" w:rsidP="00884C05">
            <w:pPr>
              <w:spacing w:after="0"/>
              <w:rPr>
                <w:rFonts w:eastAsia="Times New Roman" w:cs="Arial"/>
                <w:color w:val="000000"/>
                <w:szCs w:val="24"/>
              </w:rPr>
            </w:pPr>
            <w:r w:rsidRPr="00901410">
              <w:rPr>
                <w:rFonts w:eastAsia="Times New Roman" w:cs="Arial"/>
                <w:color w:val="000000"/>
                <w:szCs w:val="24"/>
              </w:rPr>
              <w:t>Gạo tẻ</w:t>
            </w:r>
          </w:p>
        </w:tc>
        <w:tc>
          <w:tcPr>
            <w:tcW w:w="1859" w:type="pct"/>
            <w:tcBorders>
              <w:top w:val="nil"/>
              <w:left w:val="nil"/>
              <w:bottom w:val="single" w:sz="4" w:space="0" w:color="auto"/>
              <w:right w:val="single" w:sz="4" w:space="0" w:color="auto"/>
            </w:tcBorders>
            <w:shd w:val="clear" w:color="auto" w:fill="auto"/>
            <w:vAlign w:val="center"/>
            <w:hideMark/>
          </w:tcPr>
          <w:p w14:paraId="15B5944B" w14:textId="77777777" w:rsidR="00884C05" w:rsidRPr="00901410" w:rsidRDefault="00884C05" w:rsidP="00884C05">
            <w:pPr>
              <w:spacing w:after="0"/>
              <w:jc w:val="center"/>
              <w:rPr>
                <w:rFonts w:eastAsia="Times New Roman" w:cs="Arial"/>
                <w:color w:val="000000"/>
                <w:szCs w:val="24"/>
              </w:rPr>
            </w:pPr>
            <w:r w:rsidRPr="00901410">
              <w:rPr>
                <w:rFonts w:eastAsia="Times New Roman" w:cs="Arial"/>
                <w:color w:val="000000"/>
                <w:szCs w:val="24"/>
              </w:rPr>
              <w:t>Kg</w:t>
            </w:r>
          </w:p>
        </w:tc>
        <w:tc>
          <w:tcPr>
            <w:tcW w:w="848" w:type="pct"/>
            <w:tcBorders>
              <w:top w:val="nil"/>
              <w:left w:val="nil"/>
              <w:bottom w:val="single" w:sz="4" w:space="0" w:color="auto"/>
              <w:right w:val="single" w:sz="4" w:space="0" w:color="auto"/>
            </w:tcBorders>
            <w:shd w:val="clear" w:color="auto" w:fill="auto"/>
            <w:noWrap/>
            <w:vAlign w:val="bottom"/>
            <w:hideMark/>
          </w:tcPr>
          <w:p w14:paraId="7206AF79" w14:textId="77777777" w:rsidR="00884C05" w:rsidRPr="00901410" w:rsidRDefault="00884C05" w:rsidP="00884C05">
            <w:pPr>
              <w:spacing w:after="0"/>
              <w:jc w:val="center"/>
              <w:rPr>
                <w:rFonts w:eastAsia="Times New Roman" w:cs="Arial"/>
                <w:color w:val="000000"/>
                <w:szCs w:val="24"/>
              </w:rPr>
            </w:pPr>
            <w:r w:rsidRPr="00901410">
              <w:rPr>
                <w:rFonts w:eastAsia="Times New Roman" w:cs="Arial"/>
                <w:color w:val="000000"/>
                <w:szCs w:val="24"/>
              </w:rPr>
              <w:t>60</w:t>
            </w:r>
          </w:p>
        </w:tc>
      </w:tr>
      <w:tr w:rsidR="00884C05" w:rsidRPr="00901410" w14:paraId="69C1737F" w14:textId="77777777" w:rsidTr="00884C05">
        <w:trPr>
          <w:trHeight w:val="288"/>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14:paraId="1C4B12C9" w14:textId="77777777" w:rsidR="00884C05" w:rsidRPr="00901410" w:rsidRDefault="00884C05" w:rsidP="00884C05">
            <w:pPr>
              <w:spacing w:after="0"/>
              <w:jc w:val="center"/>
              <w:rPr>
                <w:rFonts w:eastAsia="Times New Roman" w:cs="Arial"/>
                <w:color w:val="000000"/>
                <w:szCs w:val="24"/>
              </w:rPr>
            </w:pPr>
            <w:r w:rsidRPr="00901410">
              <w:rPr>
                <w:rFonts w:eastAsia="Times New Roman" w:cs="Arial"/>
                <w:color w:val="000000"/>
                <w:szCs w:val="24"/>
              </w:rPr>
              <w:t>2</w:t>
            </w:r>
          </w:p>
        </w:tc>
        <w:tc>
          <w:tcPr>
            <w:tcW w:w="1426" w:type="pct"/>
            <w:tcBorders>
              <w:top w:val="nil"/>
              <w:left w:val="nil"/>
              <w:bottom w:val="single" w:sz="4" w:space="0" w:color="auto"/>
              <w:right w:val="single" w:sz="4" w:space="0" w:color="auto"/>
            </w:tcBorders>
            <w:shd w:val="clear" w:color="auto" w:fill="auto"/>
            <w:noWrap/>
            <w:vAlign w:val="center"/>
            <w:hideMark/>
          </w:tcPr>
          <w:p w14:paraId="071C5D06" w14:textId="77777777" w:rsidR="00884C05" w:rsidRPr="00901410" w:rsidRDefault="00884C05" w:rsidP="00884C05">
            <w:pPr>
              <w:spacing w:after="0"/>
              <w:rPr>
                <w:rFonts w:eastAsia="Times New Roman" w:cs="Arial"/>
                <w:color w:val="000000"/>
                <w:szCs w:val="24"/>
              </w:rPr>
            </w:pPr>
            <w:r w:rsidRPr="00901410">
              <w:rPr>
                <w:rFonts w:eastAsia="Times New Roman" w:cs="Arial"/>
                <w:color w:val="000000"/>
                <w:szCs w:val="24"/>
              </w:rPr>
              <w:t>Dầu ăn</w:t>
            </w:r>
          </w:p>
        </w:tc>
        <w:tc>
          <w:tcPr>
            <w:tcW w:w="1859" w:type="pct"/>
            <w:tcBorders>
              <w:top w:val="nil"/>
              <w:left w:val="nil"/>
              <w:bottom w:val="single" w:sz="4" w:space="0" w:color="auto"/>
              <w:right w:val="single" w:sz="4" w:space="0" w:color="auto"/>
            </w:tcBorders>
            <w:shd w:val="clear" w:color="auto" w:fill="auto"/>
            <w:vAlign w:val="center"/>
            <w:hideMark/>
          </w:tcPr>
          <w:p w14:paraId="662964E7" w14:textId="77777777" w:rsidR="00884C05" w:rsidRPr="00901410" w:rsidRDefault="00884C05" w:rsidP="00884C05">
            <w:pPr>
              <w:spacing w:after="0"/>
              <w:jc w:val="center"/>
              <w:rPr>
                <w:rFonts w:eastAsia="Times New Roman" w:cs="Arial"/>
                <w:color w:val="000000"/>
                <w:szCs w:val="24"/>
              </w:rPr>
            </w:pPr>
            <w:r w:rsidRPr="00901410">
              <w:rPr>
                <w:rFonts w:eastAsia="Times New Roman" w:cs="Arial"/>
                <w:color w:val="000000"/>
                <w:szCs w:val="24"/>
              </w:rPr>
              <w:t>Chai</w:t>
            </w:r>
          </w:p>
        </w:tc>
        <w:tc>
          <w:tcPr>
            <w:tcW w:w="848" w:type="pct"/>
            <w:tcBorders>
              <w:top w:val="nil"/>
              <w:left w:val="nil"/>
              <w:bottom w:val="single" w:sz="4" w:space="0" w:color="auto"/>
              <w:right w:val="single" w:sz="4" w:space="0" w:color="auto"/>
            </w:tcBorders>
            <w:shd w:val="clear" w:color="auto" w:fill="auto"/>
            <w:noWrap/>
            <w:vAlign w:val="bottom"/>
            <w:hideMark/>
          </w:tcPr>
          <w:p w14:paraId="5D10D4D2" w14:textId="77777777" w:rsidR="00884C05" w:rsidRPr="00901410" w:rsidRDefault="00884C05" w:rsidP="00884C05">
            <w:pPr>
              <w:spacing w:after="0"/>
              <w:jc w:val="center"/>
              <w:rPr>
                <w:rFonts w:eastAsia="Times New Roman" w:cs="Arial"/>
                <w:color w:val="000000"/>
                <w:szCs w:val="24"/>
              </w:rPr>
            </w:pPr>
            <w:r w:rsidRPr="00901410">
              <w:rPr>
                <w:rFonts w:eastAsia="Times New Roman" w:cs="Arial"/>
                <w:color w:val="000000"/>
                <w:szCs w:val="24"/>
              </w:rPr>
              <w:t>2</w:t>
            </w:r>
          </w:p>
        </w:tc>
      </w:tr>
      <w:tr w:rsidR="00884C05" w:rsidRPr="00901410" w14:paraId="089D60E2" w14:textId="77777777" w:rsidTr="00884C05">
        <w:trPr>
          <w:trHeight w:val="288"/>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14:paraId="3D78CEF7" w14:textId="77777777" w:rsidR="00884C05" w:rsidRPr="00901410" w:rsidRDefault="00884C05" w:rsidP="00884C05">
            <w:pPr>
              <w:spacing w:after="0"/>
              <w:jc w:val="center"/>
              <w:rPr>
                <w:rFonts w:eastAsia="Times New Roman" w:cs="Arial"/>
                <w:color w:val="000000"/>
                <w:szCs w:val="24"/>
              </w:rPr>
            </w:pPr>
            <w:r w:rsidRPr="00901410">
              <w:rPr>
                <w:rFonts w:eastAsia="Times New Roman" w:cs="Arial"/>
                <w:color w:val="000000"/>
                <w:szCs w:val="24"/>
              </w:rPr>
              <w:t>3</w:t>
            </w:r>
          </w:p>
        </w:tc>
        <w:tc>
          <w:tcPr>
            <w:tcW w:w="1426" w:type="pct"/>
            <w:tcBorders>
              <w:top w:val="nil"/>
              <w:left w:val="nil"/>
              <w:bottom w:val="single" w:sz="4" w:space="0" w:color="auto"/>
              <w:right w:val="single" w:sz="4" w:space="0" w:color="auto"/>
            </w:tcBorders>
            <w:shd w:val="clear" w:color="auto" w:fill="auto"/>
            <w:noWrap/>
            <w:vAlign w:val="center"/>
            <w:hideMark/>
          </w:tcPr>
          <w:p w14:paraId="5EA8AEEC" w14:textId="77777777" w:rsidR="00884C05" w:rsidRPr="00901410" w:rsidRDefault="00884C05" w:rsidP="00884C05">
            <w:pPr>
              <w:spacing w:after="0"/>
              <w:rPr>
                <w:rFonts w:eastAsia="Times New Roman" w:cs="Arial"/>
                <w:color w:val="000000"/>
                <w:szCs w:val="24"/>
              </w:rPr>
            </w:pPr>
            <w:r w:rsidRPr="00901410">
              <w:rPr>
                <w:rFonts w:eastAsia="Times New Roman" w:cs="Arial"/>
                <w:color w:val="000000"/>
                <w:szCs w:val="24"/>
              </w:rPr>
              <w:t>Nước mắm</w:t>
            </w:r>
          </w:p>
        </w:tc>
        <w:tc>
          <w:tcPr>
            <w:tcW w:w="1859" w:type="pct"/>
            <w:tcBorders>
              <w:top w:val="nil"/>
              <w:left w:val="nil"/>
              <w:bottom w:val="single" w:sz="4" w:space="0" w:color="auto"/>
              <w:right w:val="single" w:sz="4" w:space="0" w:color="auto"/>
            </w:tcBorders>
            <w:shd w:val="clear" w:color="auto" w:fill="auto"/>
            <w:vAlign w:val="center"/>
            <w:hideMark/>
          </w:tcPr>
          <w:p w14:paraId="084B81BC" w14:textId="77777777" w:rsidR="00884C05" w:rsidRPr="00901410" w:rsidRDefault="00884C05" w:rsidP="00884C05">
            <w:pPr>
              <w:spacing w:after="0"/>
              <w:jc w:val="center"/>
              <w:rPr>
                <w:rFonts w:eastAsia="Times New Roman" w:cs="Arial"/>
                <w:color w:val="000000"/>
                <w:szCs w:val="24"/>
              </w:rPr>
            </w:pPr>
            <w:r w:rsidRPr="00901410">
              <w:rPr>
                <w:rFonts w:eastAsia="Times New Roman" w:cs="Arial"/>
                <w:color w:val="000000"/>
                <w:szCs w:val="24"/>
              </w:rPr>
              <w:t>Chai</w:t>
            </w:r>
          </w:p>
        </w:tc>
        <w:tc>
          <w:tcPr>
            <w:tcW w:w="848" w:type="pct"/>
            <w:tcBorders>
              <w:top w:val="nil"/>
              <w:left w:val="nil"/>
              <w:bottom w:val="single" w:sz="4" w:space="0" w:color="auto"/>
              <w:right w:val="single" w:sz="4" w:space="0" w:color="auto"/>
            </w:tcBorders>
            <w:shd w:val="clear" w:color="auto" w:fill="auto"/>
            <w:noWrap/>
            <w:vAlign w:val="bottom"/>
            <w:hideMark/>
          </w:tcPr>
          <w:p w14:paraId="53BCAF49" w14:textId="77777777" w:rsidR="00884C05" w:rsidRPr="00901410" w:rsidRDefault="00884C05" w:rsidP="00884C05">
            <w:pPr>
              <w:spacing w:after="0"/>
              <w:jc w:val="center"/>
              <w:rPr>
                <w:rFonts w:eastAsia="Times New Roman" w:cs="Arial"/>
                <w:color w:val="000000"/>
                <w:szCs w:val="24"/>
              </w:rPr>
            </w:pPr>
            <w:r w:rsidRPr="00901410">
              <w:rPr>
                <w:rFonts w:eastAsia="Times New Roman" w:cs="Arial"/>
                <w:color w:val="000000"/>
                <w:szCs w:val="24"/>
              </w:rPr>
              <w:t>2</w:t>
            </w:r>
          </w:p>
        </w:tc>
      </w:tr>
      <w:tr w:rsidR="00884C05" w:rsidRPr="00901410" w14:paraId="02EC1BA7" w14:textId="77777777" w:rsidTr="00884C05">
        <w:trPr>
          <w:trHeight w:val="288"/>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14:paraId="189A7E05" w14:textId="77777777" w:rsidR="00884C05" w:rsidRPr="00901410" w:rsidRDefault="00884C05" w:rsidP="00884C05">
            <w:pPr>
              <w:spacing w:after="0"/>
              <w:jc w:val="center"/>
              <w:rPr>
                <w:rFonts w:eastAsia="Times New Roman" w:cs="Arial"/>
                <w:color w:val="000000"/>
                <w:szCs w:val="24"/>
              </w:rPr>
            </w:pPr>
            <w:r w:rsidRPr="00901410">
              <w:rPr>
                <w:rFonts w:eastAsia="Times New Roman" w:cs="Arial"/>
                <w:color w:val="000000"/>
                <w:szCs w:val="24"/>
              </w:rPr>
              <w:t>4</w:t>
            </w:r>
          </w:p>
        </w:tc>
        <w:tc>
          <w:tcPr>
            <w:tcW w:w="1426" w:type="pct"/>
            <w:tcBorders>
              <w:top w:val="nil"/>
              <w:left w:val="nil"/>
              <w:bottom w:val="single" w:sz="4" w:space="0" w:color="auto"/>
              <w:right w:val="single" w:sz="4" w:space="0" w:color="auto"/>
            </w:tcBorders>
            <w:shd w:val="clear" w:color="auto" w:fill="auto"/>
            <w:noWrap/>
            <w:vAlign w:val="center"/>
            <w:hideMark/>
          </w:tcPr>
          <w:p w14:paraId="79E136F7" w14:textId="77777777" w:rsidR="00884C05" w:rsidRPr="00901410" w:rsidRDefault="00884C05" w:rsidP="00884C05">
            <w:pPr>
              <w:spacing w:after="0"/>
              <w:rPr>
                <w:rFonts w:eastAsia="Times New Roman" w:cs="Arial"/>
                <w:color w:val="000000"/>
                <w:szCs w:val="24"/>
              </w:rPr>
            </w:pPr>
            <w:r w:rsidRPr="00901410">
              <w:rPr>
                <w:rFonts w:eastAsia="Times New Roman" w:cs="Arial"/>
                <w:color w:val="000000"/>
                <w:szCs w:val="24"/>
              </w:rPr>
              <w:t>Đường</w:t>
            </w:r>
          </w:p>
        </w:tc>
        <w:tc>
          <w:tcPr>
            <w:tcW w:w="1859" w:type="pct"/>
            <w:tcBorders>
              <w:top w:val="nil"/>
              <w:left w:val="nil"/>
              <w:bottom w:val="single" w:sz="4" w:space="0" w:color="auto"/>
              <w:right w:val="single" w:sz="4" w:space="0" w:color="auto"/>
            </w:tcBorders>
            <w:shd w:val="clear" w:color="auto" w:fill="auto"/>
            <w:vAlign w:val="center"/>
            <w:hideMark/>
          </w:tcPr>
          <w:p w14:paraId="5006A7ED" w14:textId="77777777" w:rsidR="00884C05" w:rsidRPr="00901410" w:rsidRDefault="00884C05" w:rsidP="00884C05">
            <w:pPr>
              <w:spacing w:after="0"/>
              <w:jc w:val="center"/>
              <w:rPr>
                <w:rFonts w:eastAsia="Times New Roman" w:cs="Arial"/>
                <w:color w:val="000000"/>
                <w:szCs w:val="24"/>
              </w:rPr>
            </w:pPr>
            <w:r w:rsidRPr="00901410">
              <w:rPr>
                <w:rFonts w:eastAsia="Times New Roman" w:cs="Arial"/>
                <w:color w:val="000000"/>
                <w:szCs w:val="24"/>
              </w:rPr>
              <w:t>Gói</w:t>
            </w:r>
          </w:p>
        </w:tc>
        <w:tc>
          <w:tcPr>
            <w:tcW w:w="848" w:type="pct"/>
            <w:tcBorders>
              <w:top w:val="nil"/>
              <w:left w:val="nil"/>
              <w:bottom w:val="single" w:sz="4" w:space="0" w:color="auto"/>
              <w:right w:val="single" w:sz="4" w:space="0" w:color="auto"/>
            </w:tcBorders>
            <w:shd w:val="clear" w:color="auto" w:fill="auto"/>
            <w:noWrap/>
            <w:vAlign w:val="bottom"/>
            <w:hideMark/>
          </w:tcPr>
          <w:p w14:paraId="2A65153A" w14:textId="77777777" w:rsidR="00884C05" w:rsidRPr="00901410" w:rsidRDefault="00884C05" w:rsidP="00884C05">
            <w:pPr>
              <w:spacing w:after="0"/>
              <w:jc w:val="center"/>
              <w:rPr>
                <w:rFonts w:eastAsia="Times New Roman" w:cs="Arial"/>
                <w:color w:val="000000"/>
                <w:szCs w:val="24"/>
              </w:rPr>
            </w:pPr>
            <w:r w:rsidRPr="00901410">
              <w:rPr>
                <w:rFonts w:eastAsia="Times New Roman" w:cs="Arial"/>
                <w:color w:val="000000"/>
                <w:szCs w:val="24"/>
              </w:rPr>
              <w:t>4</w:t>
            </w:r>
          </w:p>
        </w:tc>
      </w:tr>
      <w:tr w:rsidR="00884C05" w:rsidRPr="00901410" w14:paraId="635FFD72" w14:textId="77777777" w:rsidTr="00884C05">
        <w:trPr>
          <w:trHeight w:val="288"/>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14:paraId="36ED9762" w14:textId="77777777" w:rsidR="00884C05" w:rsidRPr="00901410" w:rsidRDefault="00884C05" w:rsidP="00884C05">
            <w:pPr>
              <w:spacing w:after="0"/>
              <w:jc w:val="center"/>
              <w:rPr>
                <w:rFonts w:eastAsia="Times New Roman" w:cs="Arial"/>
                <w:color w:val="000000"/>
                <w:szCs w:val="24"/>
              </w:rPr>
            </w:pPr>
            <w:r w:rsidRPr="00901410">
              <w:rPr>
                <w:rFonts w:eastAsia="Times New Roman" w:cs="Arial"/>
                <w:color w:val="000000"/>
                <w:szCs w:val="24"/>
              </w:rPr>
              <w:t>5</w:t>
            </w:r>
          </w:p>
        </w:tc>
        <w:tc>
          <w:tcPr>
            <w:tcW w:w="1426" w:type="pct"/>
            <w:tcBorders>
              <w:top w:val="nil"/>
              <w:left w:val="nil"/>
              <w:bottom w:val="single" w:sz="4" w:space="0" w:color="auto"/>
              <w:right w:val="single" w:sz="4" w:space="0" w:color="auto"/>
            </w:tcBorders>
            <w:shd w:val="clear" w:color="auto" w:fill="auto"/>
            <w:noWrap/>
            <w:vAlign w:val="center"/>
            <w:hideMark/>
          </w:tcPr>
          <w:p w14:paraId="53D5498B" w14:textId="77777777" w:rsidR="00884C05" w:rsidRPr="00901410" w:rsidRDefault="00884C05" w:rsidP="00884C05">
            <w:pPr>
              <w:spacing w:after="0"/>
              <w:rPr>
                <w:rFonts w:eastAsia="Times New Roman" w:cs="Arial"/>
                <w:color w:val="000000"/>
                <w:szCs w:val="24"/>
              </w:rPr>
            </w:pPr>
            <w:r w:rsidRPr="00901410">
              <w:rPr>
                <w:rFonts w:eastAsia="Times New Roman" w:cs="Arial"/>
                <w:color w:val="000000"/>
                <w:szCs w:val="24"/>
              </w:rPr>
              <w:t>Mì chính</w:t>
            </w:r>
          </w:p>
        </w:tc>
        <w:tc>
          <w:tcPr>
            <w:tcW w:w="1859" w:type="pct"/>
            <w:tcBorders>
              <w:top w:val="nil"/>
              <w:left w:val="nil"/>
              <w:bottom w:val="single" w:sz="4" w:space="0" w:color="auto"/>
              <w:right w:val="single" w:sz="4" w:space="0" w:color="auto"/>
            </w:tcBorders>
            <w:shd w:val="clear" w:color="auto" w:fill="auto"/>
            <w:vAlign w:val="center"/>
            <w:hideMark/>
          </w:tcPr>
          <w:p w14:paraId="38733A28" w14:textId="77777777" w:rsidR="00884C05" w:rsidRPr="00901410" w:rsidRDefault="00884C05" w:rsidP="00884C05">
            <w:pPr>
              <w:spacing w:after="0"/>
              <w:jc w:val="center"/>
              <w:rPr>
                <w:rFonts w:eastAsia="Times New Roman" w:cs="Arial"/>
                <w:color w:val="000000"/>
                <w:szCs w:val="24"/>
              </w:rPr>
            </w:pPr>
            <w:r w:rsidRPr="00901410">
              <w:rPr>
                <w:rFonts w:eastAsia="Times New Roman" w:cs="Arial"/>
                <w:color w:val="000000"/>
                <w:szCs w:val="24"/>
              </w:rPr>
              <w:t>Gói</w:t>
            </w:r>
          </w:p>
        </w:tc>
        <w:tc>
          <w:tcPr>
            <w:tcW w:w="848" w:type="pct"/>
            <w:tcBorders>
              <w:top w:val="nil"/>
              <w:left w:val="nil"/>
              <w:bottom w:val="single" w:sz="4" w:space="0" w:color="auto"/>
              <w:right w:val="single" w:sz="4" w:space="0" w:color="auto"/>
            </w:tcBorders>
            <w:shd w:val="clear" w:color="auto" w:fill="auto"/>
            <w:noWrap/>
            <w:vAlign w:val="bottom"/>
            <w:hideMark/>
          </w:tcPr>
          <w:p w14:paraId="378AD025" w14:textId="77777777" w:rsidR="00884C05" w:rsidRPr="00901410" w:rsidRDefault="00884C05" w:rsidP="00884C05">
            <w:pPr>
              <w:spacing w:after="0"/>
              <w:jc w:val="center"/>
              <w:rPr>
                <w:rFonts w:eastAsia="Times New Roman" w:cs="Arial"/>
                <w:color w:val="000000"/>
                <w:szCs w:val="24"/>
              </w:rPr>
            </w:pPr>
            <w:r w:rsidRPr="00901410">
              <w:rPr>
                <w:rFonts w:eastAsia="Times New Roman" w:cs="Arial"/>
                <w:color w:val="000000"/>
                <w:szCs w:val="24"/>
              </w:rPr>
              <w:t>1</w:t>
            </w:r>
          </w:p>
        </w:tc>
      </w:tr>
      <w:tr w:rsidR="00884C05" w:rsidRPr="00901410" w14:paraId="045A3940" w14:textId="77777777" w:rsidTr="00884C05">
        <w:trPr>
          <w:trHeight w:val="288"/>
        </w:trPr>
        <w:tc>
          <w:tcPr>
            <w:tcW w:w="866" w:type="pct"/>
            <w:tcBorders>
              <w:top w:val="nil"/>
              <w:left w:val="single" w:sz="4" w:space="0" w:color="auto"/>
              <w:bottom w:val="single" w:sz="4" w:space="0" w:color="auto"/>
              <w:right w:val="single" w:sz="4" w:space="0" w:color="auto"/>
            </w:tcBorders>
            <w:shd w:val="clear" w:color="auto" w:fill="auto"/>
            <w:noWrap/>
            <w:vAlign w:val="center"/>
            <w:hideMark/>
          </w:tcPr>
          <w:p w14:paraId="748AEEBB" w14:textId="77777777" w:rsidR="00884C05" w:rsidRPr="00901410" w:rsidRDefault="00884C05" w:rsidP="00884C05">
            <w:pPr>
              <w:spacing w:after="0"/>
              <w:jc w:val="center"/>
              <w:rPr>
                <w:rFonts w:eastAsia="Times New Roman" w:cs="Arial"/>
                <w:color w:val="000000"/>
                <w:szCs w:val="24"/>
              </w:rPr>
            </w:pPr>
            <w:r w:rsidRPr="00901410">
              <w:rPr>
                <w:rFonts w:eastAsia="Times New Roman" w:cs="Arial"/>
                <w:color w:val="000000"/>
                <w:szCs w:val="24"/>
              </w:rPr>
              <w:t>6</w:t>
            </w:r>
          </w:p>
        </w:tc>
        <w:tc>
          <w:tcPr>
            <w:tcW w:w="1426" w:type="pct"/>
            <w:tcBorders>
              <w:top w:val="nil"/>
              <w:left w:val="nil"/>
              <w:bottom w:val="single" w:sz="4" w:space="0" w:color="auto"/>
              <w:right w:val="single" w:sz="4" w:space="0" w:color="auto"/>
            </w:tcBorders>
            <w:shd w:val="clear" w:color="auto" w:fill="auto"/>
            <w:noWrap/>
            <w:vAlign w:val="center"/>
            <w:hideMark/>
          </w:tcPr>
          <w:p w14:paraId="10F5607E" w14:textId="77777777" w:rsidR="00884C05" w:rsidRPr="00901410" w:rsidRDefault="00884C05" w:rsidP="00884C05">
            <w:pPr>
              <w:spacing w:after="0"/>
              <w:rPr>
                <w:rFonts w:eastAsia="Times New Roman" w:cs="Arial"/>
                <w:color w:val="000000"/>
                <w:szCs w:val="24"/>
              </w:rPr>
            </w:pPr>
            <w:r w:rsidRPr="00901410">
              <w:rPr>
                <w:rFonts w:eastAsia="Times New Roman" w:cs="Arial"/>
                <w:color w:val="000000"/>
                <w:szCs w:val="24"/>
              </w:rPr>
              <w:t>Cháo gói</w:t>
            </w:r>
          </w:p>
        </w:tc>
        <w:tc>
          <w:tcPr>
            <w:tcW w:w="1859" w:type="pct"/>
            <w:tcBorders>
              <w:top w:val="nil"/>
              <w:left w:val="nil"/>
              <w:bottom w:val="single" w:sz="4" w:space="0" w:color="auto"/>
              <w:right w:val="single" w:sz="4" w:space="0" w:color="auto"/>
            </w:tcBorders>
            <w:shd w:val="clear" w:color="auto" w:fill="auto"/>
            <w:vAlign w:val="center"/>
            <w:hideMark/>
          </w:tcPr>
          <w:p w14:paraId="30836C42" w14:textId="534F2999" w:rsidR="00884C05" w:rsidRPr="00901410" w:rsidRDefault="00E65AD3" w:rsidP="00884C05">
            <w:pPr>
              <w:spacing w:after="0"/>
              <w:jc w:val="center"/>
              <w:rPr>
                <w:rFonts w:eastAsia="Times New Roman" w:cs="Arial"/>
                <w:color w:val="000000"/>
                <w:szCs w:val="24"/>
              </w:rPr>
            </w:pPr>
            <w:r>
              <w:rPr>
                <w:rFonts w:eastAsia="Times New Roman" w:cs="Arial"/>
                <w:color w:val="000000"/>
                <w:szCs w:val="24"/>
              </w:rPr>
              <w:t>Thùng</w:t>
            </w:r>
          </w:p>
        </w:tc>
        <w:tc>
          <w:tcPr>
            <w:tcW w:w="848" w:type="pct"/>
            <w:tcBorders>
              <w:top w:val="nil"/>
              <w:left w:val="nil"/>
              <w:bottom w:val="single" w:sz="4" w:space="0" w:color="auto"/>
              <w:right w:val="single" w:sz="4" w:space="0" w:color="auto"/>
            </w:tcBorders>
            <w:shd w:val="clear" w:color="auto" w:fill="auto"/>
            <w:noWrap/>
            <w:vAlign w:val="bottom"/>
            <w:hideMark/>
          </w:tcPr>
          <w:p w14:paraId="3CDCF971" w14:textId="77777777" w:rsidR="00884C05" w:rsidRPr="00901410" w:rsidRDefault="00884C05" w:rsidP="00884C05">
            <w:pPr>
              <w:spacing w:after="0"/>
              <w:jc w:val="center"/>
              <w:rPr>
                <w:rFonts w:eastAsia="Times New Roman" w:cs="Arial"/>
                <w:color w:val="000000"/>
                <w:szCs w:val="24"/>
              </w:rPr>
            </w:pPr>
            <w:r w:rsidRPr="00901410">
              <w:rPr>
                <w:rFonts w:eastAsia="Times New Roman" w:cs="Arial"/>
                <w:color w:val="000000"/>
                <w:szCs w:val="24"/>
              </w:rPr>
              <w:t>1</w:t>
            </w:r>
          </w:p>
        </w:tc>
      </w:tr>
    </w:tbl>
    <w:p w14:paraId="2CC489CC" w14:textId="77777777" w:rsidR="003964B8" w:rsidRDefault="003964B8" w:rsidP="00166F07">
      <w:pPr>
        <w:rPr>
          <w:rFonts w:cs="Arial"/>
          <w:b/>
          <w:szCs w:val="24"/>
          <w:highlight w:val="yellow"/>
        </w:rPr>
      </w:pPr>
    </w:p>
    <w:p w14:paraId="31D79559" w14:textId="14B9D2F2" w:rsidR="00035AF3" w:rsidRPr="00901410" w:rsidRDefault="00035AF3" w:rsidP="00166F07">
      <w:pPr>
        <w:rPr>
          <w:rFonts w:cs="Arial"/>
          <w:b/>
          <w:szCs w:val="24"/>
        </w:rPr>
      </w:pPr>
      <w:r w:rsidRPr="00901410">
        <w:rPr>
          <w:rFonts w:cs="Arial"/>
          <w:b/>
          <w:szCs w:val="24"/>
          <w:highlight w:val="yellow"/>
        </w:rPr>
        <w:t>- Thời gian nhận hàng mong muốn</w:t>
      </w:r>
      <w:r w:rsidR="00E73142">
        <w:rPr>
          <w:rFonts w:cs="Arial"/>
          <w:b/>
          <w:szCs w:val="24"/>
          <w:highlight w:val="yellow"/>
        </w:rPr>
        <w:t xml:space="preserve">: </w:t>
      </w:r>
      <w:r w:rsidR="00504DDF">
        <w:rPr>
          <w:rFonts w:cs="Arial"/>
          <w:b/>
          <w:szCs w:val="24"/>
          <w:highlight w:val="yellow"/>
        </w:rPr>
        <w:t>0</w:t>
      </w:r>
      <w:r w:rsidR="00B33A59">
        <w:rPr>
          <w:rFonts w:cs="Arial"/>
          <w:b/>
          <w:szCs w:val="24"/>
          <w:highlight w:val="yellow"/>
        </w:rPr>
        <w:t>3</w:t>
      </w:r>
      <w:r w:rsidR="00504DDF">
        <w:rPr>
          <w:rFonts w:cs="Arial"/>
          <w:b/>
          <w:szCs w:val="24"/>
          <w:highlight w:val="yellow"/>
        </w:rPr>
        <w:t>/03/2025</w:t>
      </w:r>
    </w:p>
    <w:p w14:paraId="7D209D1E" w14:textId="77777777" w:rsidR="00166F07" w:rsidRPr="00901410" w:rsidRDefault="00166F07" w:rsidP="00166F07">
      <w:pPr>
        <w:rPr>
          <w:rFonts w:cs="Arial"/>
          <w:b/>
          <w:szCs w:val="24"/>
        </w:rPr>
      </w:pPr>
      <w:r w:rsidRPr="00901410">
        <w:rPr>
          <w:rFonts w:cs="Arial"/>
          <w:b/>
          <w:szCs w:val="24"/>
        </w:rPr>
        <w:t>2. YÊU CẦU HỒ SƠ BÁO GIÁ</w:t>
      </w:r>
    </w:p>
    <w:p w14:paraId="13D7E730" w14:textId="6D79E554" w:rsidR="00035AF3" w:rsidRPr="00901410" w:rsidRDefault="00476DF7" w:rsidP="00035AF3">
      <w:pPr>
        <w:jc w:val="both"/>
        <w:rPr>
          <w:rFonts w:cs="Arial"/>
          <w:b/>
          <w:szCs w:val="24"/>
        </w:rPr>
      </w:pPr>
      <w:r w:rsidRPr="00901410">
        <w:rPr>
          <w:rFonts w:cs="Arial"/>
          <w:szCs w:val="24"/>
        </w:rPr>
        <w:t xml:space="preserve">- </w:t>
      </w:r>
      <w:r w:rsidR="00035AF3" w:rsidRPr="00901410">
        <w:rPr>
          <w:rFonts w:cs="Arial"/>
          <w:szCs w:val="24"/>
        </w:rPr>
        <w:t>Hồ sơ năng lực kèm bản sao Giấy phép đăng ký kinh doanh (bản phô tô)</w:t>
      </w:r>
    </w:p>
    <w:p w14:paraId="5CCCE9B0" w14:textId="2322E0F0" w:rsidR="00035AF3" w:rsidRDefault="00035AF3" w:rsidP="00035AF3">
      <w:pPr>
        <w:tabs>
          <w:tab w:val="left" w:pos="709"/>
          <w:tab w:val="left" w:pos="1260"/>
          <w:tab w:val="left" w:pos="2126"/>
          <w:tab w:val="left" w:pos="2835"/>
          <w:tab w:val="left" w:pos="3544"/>
          <w:tab w:val="left" w:pos="4253"/>
          <w:tab w:val="left" w:pos="4961"/>
          <w:tab w:val="left" w:pos="5670"/>
          <w:tab w:val="right" w:pos="8363"/>
        </w:tabs>
        <w:spacing w:after="280" w:line="280" w:lineRule="atLeast"/>
        <w:jc w:val="both"/>
        <w:rPr>
          <w:rFonts w:cs="Arial"/>
          <w:szCs w:val="24"/>
          <w:lang w:val="vi-VN"/>
        </w:rPr>
      </w:pPr>
      <w:r w:rsidRPr="00901410">
        <w:rPr>
          <w:rFonts w:cs="Arial"/>
          <w:szCs w:val="24"/>
        </w:rPr>
        <w:t>- Bản yêu cầu thông tin sơ tuyển nhà cung cấp (</w:t>
      </w:r>
      <w:r w:rsidRPr="00901410">
        <w:rPr>
          <w:rFonts w:cs="Arial"/>
          <w:b/>
          <w:i/>
          <w:szCs w:val="24"/>
        </w:rPr>
        <w:t xml:space="preserve">theo mẫu </w:t>
      </w:r>
      <w:hyperlink r:id="rId9" w:history="1">
        <w:r w:rsidRPr="004A194E">
          <w:rPr>
            <w:rStyle w:val="Hyperlink"/>
            <w:rFonts w:cs="Arial"/>
            <w:b/>
            <w:i/>
            <w:szCs w:val="24"/>
          </w:rPr>
          <w:t>đính kèm</w:t>
        </w:r>
      </w:hyperlink>
      <w:r w:rsidRPr="00901410">
        <w:rPr>
          <w:rFonts w:cs="Arial"/>
          <w:i/>
          <w:szCs w:val="24"/>
        </w:rPr>
        <w:t>):</w:t>
      </w:r>
      <w:r w:rsidRPr="00901410">
        <w:rPr>
          <w:rFonts w:cs="Arial"/>
          <w:szCs w:val="24"/>
        </w:rPr>
        <w:t xml:space="preserve"> 01 bản có ký và đóng dấu công ty</w:t>
      </w:r>
      <w:r w:rsidRPr="00901410">
        <w:rPr>
          <w:rFonts w:cs="Arial"/>
          <w:szCs w:val="24"/>
          <w:lang w:val="vi-VN"/>
        </w:rPr>
        <w:t xml:space="preserve"> nếu có)</w:t>
      </w:r>
    </w:p>
    <w:p w14:paraId="2BB50337" w14:textId="55BDCDD4" w:rsidR="004A194E" w:rsidRPr="00A7692E" w:rsidRDefault="004A194E" w:rsidP="004A194E">
      <w:pPr>
        <w:tabs>
          <w:tab w:val="left" w:pos="709"/>
          <w:tab w:val="left" w:pos="1260"/>
          <w:tab w:val="left" w:pos="2126"/>
          <w:tab w:val="left" w:pos="2835"/>
          <w:tab w:val="left" w:pos="3544"/>
          <w:tab w:val="left" w:pos="4253"/>
          <w:tab w:val="left" w:pos="4961"/>
          <w:tab w:val="left" w:pos="5670"/>
          <w:tab w:val="right" w:pos="8363"/>
        </w:tabs>
        <w:spacing w:after="280" w:line="280" w:lineRule="atLeast"/>
        <w:jc w:val="both"/>
        <w:rPr>
          <w:rFonts w:cs="Arial"/>
          <w:szCs w:val="24"/>
        </w:rPr>
      </w:pPr>
      <w:r>
        <w:rPr>
          <w:rFonts w:cs="Arial"/>
          <w:szCs w:val="24"/>
        </w:rPr>
        <w:t xml:space="preserve">- Mẫu yêu cầu báo giá: </w:t>
      </w:r>
      <w:hyperlink r:id="rId10" w:history="1">
        <w:r w:rsidRPr="00EF26A7">
          <w:rPr>
            <w:rStyle w:val="Hyperlink"/>
            <w:rFonts w:cs="Arial"/>
            <w:b/>
            <w:i/>
            <w:szCs w:val="24"/>
          </w:rPr>
          <w:t>đính kèm</w:t>
        </w:r>
      </w:hyperlink>
    </w:p>
    <w:p w14:paraId="3C2DE931" w14:textId="37BCD9AC" w:rsidR="00035AF3" w:rsidRPr="00901410" w:rsidRDefault="00035AF3" w:rsidP="00035AF3">
      <w:pPr>
        <w:jc w:val="both"/>
        <w:rPr>
          <w:rFonts w:eastAsia="Times New Roman" w:cs="Arial"/>
          <w:szCs w:val="24"/>
        </w:rPr>
      </w:pPr>
      <w:r w:rsidRPr="00901410">
        <w:rPr>
          <w:rFonts w:cs="Arial"/>
          <w:szCs w:val="24"/>
        </w:rPr>
        <w:t>- Báo giá</w:t>
      </w:r>
      <w:r w:rsidRPr="00901410">
        <w:rPr>
          <w:rFonts w:eastAsia="Times New Roman" w:cs="Arial"/>
          <w:szCs w:val="24"/>
        </w:rPr>
        <w:t xml:space="preserve"> phải là báo giá gốc,</w:t>
      </w:r>
      <w:r w:rsidR="00884C05" w:rsidRPr="00901410">
        <w:rPr>
          <w:rFonts w:eastAsia="Times New Roman" w:cs="Arial"/>
          <w:szCs w:val="24"/>
        </w:rPr>
        <w:t xml:space="preserve"> báo giá trong phong bì kín,</w:t>
      </w:r>
      <w:r w:rsidRPr="00901410">
        <w:rPr>
          <w:rFonts w:eastAsia="Times New Roman" w:cs="Arial"/>
          <w:szCs w:val="24"/>
        </w:rPr>
        <w:t xml:space="preserve"> có chữ ký, đóng dấu của đơn vị cung cấp.</w:t>
      </w:r>
    </w:p>
    <w:p w14:paraId="4857D7FD" w14:textId="5659B331" w:rsidR="00035AF3" w:rsidRPr="00901410" w:rsidRDefault="00035AF3" w:rsidP="00035AF3">
      <w:pPr>
        <w:jc w:val="both"/>
        <w:rPr>
          <w:rFonts w:cs="Arial"/>
          <w:szCs w:val="24"/>
        </w:rPr>
      </w:pPr>
      <w:r w:rsidRPr="00901410">
        <w:rPr>
          <w:rFonts w:eastAsia="Times New Roman" w:cs="Arial"/>
          <w:szCs w:val="24"/>
        </w:rPr>
        <w:t>- Báo giá cần có đầy đủ những thông tin như sau</w:t>
      </w:r>
      <w:r w:rsidR="0028435E" w:rsidRPr="00901410">
        <w:rPr>
          <w:rFonts w:eastAsia="Times New Roman" w:cs="Arial"/>
          <w:szCs w:val="24"/>
        </w:rPr>
        <w:t xml:space="preserve"> (b</w:t>
      </w:r>
      <w:r w:rsidR="0028435E" w:rsidRPr="00901410">
        <w:rPr>
          <w:rFonts w:cs="Arial"/>
          <w:szCs w:val="24"/>
        </w:rPr>
        <w:t>áo giá không đủ thông tin sẽ bị loại):</w:t>
      </w:r>
    </w:p>
    <w:p w14:paraId="6D05E0EB" w14:textId="77777777" w:rsidR="00035AF3" w:rsidRPr="00901410" w:rsidRDefault="00035AF3" w:rsidP="00035AF3">
      <w:pPr>
        <w:pStyle w:val="ListParagraph"/>
        <w:numPr>
          <w:ilvl w:val="3"/>
          <w:numId w:val="6"/>
        </w:numPr>
        <w:ind w:left="709"/>
        <w:jc w:val="both"/>
        <w:rPr>
          <w:rFonts w:ascii="Arial" w:eastAsia="Times New Roman" w:hAnsi="Arial" w:cs="Arial"/>
          <w:sz w:val="24"/>
          <w:szCs w:val="24"/>
        </w:rPr>
      </w:pPr>
      <w:r w:rsidRPr="00901410">
        <w:rPr>
          <w:rFonts w:ascii="Arial" w:eastAsia="Times New Roman" w:hAnsi="Arial" w:cs="Arial"/>
          <w:sz w:val="24"/>
          <w:szCs w:val="24"/>
        </w:rPr>
        <w:t>Tên, địa chỉ cụ thể, số điện thoại, địa chỉ email của nhà cung cấp</w:t>
      </w:r>
    </w:p>
    <w:p w14:paraId="159299AD" w14:textId="64AE105C" w:rsidR="00035AF3" w:rsidRPr="00901410" w:rsidRDefault="00035AF3" w:rsidP="00035AF3">
      <w:pPr>
        <w:pStyle w:val="ListParagraph"/>
        <w:numPr>
          <w:ilvl w:val="0"/>
          <w:numId w:val="6"/>
        </w:numPr>
        <w:rPr>
          <w:rFonts w:ascii="Arial" w:hAnsi="Arial" w:cs="Arial"/>
          <w:sz w:val="24"/>
          <w:szCs w:val="24"/>
          <w:lang w:val="vi-VN"/>
        </w:rPr>
      </w:pPr>
      <w:r w:rsidRPr="00901410">
        <w:rPr>
          <w:rFonts w:ascii="Arial" w:hAnsi="Arial" w:cs="Arial"/>
          <w:sz w:val="24"/>
          <w:szCs w:val="24"/>
        </w:rPr>
        <w:t xml:space="preserve">Thông số kỹ thuật bao gồm chủng loại, </w:t>
      </w:r>
      <w:r w:rsidR="00504DDF">
        <w:rPr>
          <w:rFonts w:ascii="Arial" w:hAnsi="Arial" w:cs="Arial"/>
          <w:sz w:val="24"/>
          <w:szCs w:val="24"/>
        </w:rPr>
        <w:t xml:space="preserve">nhãn hiệu, </w:t>
      </w:r>
      <w:r w:rsidRPr="00901410">
        <w:rPr>
          <w:rFonts w:ascii="Arial" w:hAnsi="Arial" w:cs="Arial"/>
          <w:sz w:val="24"/>
          <w:szCs w:val="24"/>
        </w:rPr>
        <w:t>mã sản phẩm, nguồn gốc xuất xứ của sản phẩm</w:t>
      </w:r>
      <w:r w:rsidRPr="00901410">
        <w:rPr>
          <w:rFonts w:ascii="Arial" w:hAnsi="Arial" w:cs="Arial"/>
          <w:sz w:val="24"/>
          <w:szCs w:val="24"/>
          <w:lang w:val="vi-VN"/>
        </w:rPr>
        <w:t>.</w:t>
      </w:r>
    </w:p>
    <w:p w14:paraId="341E3087" w14:textId="60E3DA67" w:rsidR="00035AF3" w:rsidRPr="00901410" w:rsidRDefault="00035AF3" w:rsidP="00035AF3">
      <w:pPr>
        <w:pStyle w:val="ListParagraph"/>
        <w:numPr>
          <w:ilvl w:val="0"/>
          <w:numId w:val="6"/>
        </w:numPr>
        <w:rPr>
          <w:rFonts w:ascii="Arial" w:hAnsi="Arial" w:cs="Arial"/>
          <w:sz w:val="24"/>
          <w:szCs w:val="24"/>
          <w:lang w:val="vi-VN"/>
        </w:rPr>
      </w:pPr>
      <w:r w:rsidRPr="00901410">
        <w:rPr>
          <w:rFonts w:ascii="Arial" w:hAnsi="Arial" w:cs="Arial"/>
          <w:sz w:val="24"/>
          <w:szCs w:val="24"/>
          <w:lang w:val="vi-VN"/>
        </w:rPr>
        <w:t xml:space="preserve">Hình ảnh </w:t>
      </w:r>
      <w:r w:rsidR="006E6676">
        <w:rPr>
          <w:rFonts w:ascii="Arial" w:hAnsi="Arial" w:cs="Arial"/>
          <w:sz w:val="24"/>
          <w:szCs w:val="24"/>
        </w:rPr>
        <w:t>bao bì, sản phẩm rõ ràng</w:t>
      </w:r>
      <w:r w:rsidRPr="00901410">
        <w:rPr>
          <w:rFonts w:ascii="Arial" w:hAnsi="Arial" w:cs="Arial"/>
          <w:sz w:val="24"/>
          <w:szCs w:val="24"/>
          <w:lang w:val="vi-VN"/>
        </w:rPr>
        <w:t xml:space="preserve"> </w:t>
      </w:r>
      <w:r w:rsidR="00CF0A63" w:rsidRPr="00901410">
        <w:rPr>
          <w:rFonts w:ascii="Arial" w:hAnsi="Arial" w:cs="Arial"/>
          <w:b/>
          <w:sz w:val="24"/>
          <w:szCs w:val="24"/>
        </w:rPr>
        <w:t>(bắt buộc)</w:t>
      </w:r>
      <w:r w:rsidR="00CF0A63" w:rsidRPr="00901410">
        <w:rPr>
          <w:rFonts w:ascii="Arial" w:hAnsi="Arial" w:cs="Arial"/>
          <w:sz w:val="24"/>
          <w:szCs w:val="24"/>
        </w:rPr>
        <w:t xml:space="preserve"> </w:t>
      </w:r>
      <w:r w:rsidRPr="00901410">
        <w:rPr>
          <w:rFonts w:ascii="Arial" w:hAnsi="Arial" w:cs="Arial"/>
          <w:sz w:val="24"/>
          <w:szCs w:val="24"/>
          <w:lang w:val="vi-VN"/>
        </w:rPr>
        <w:t>hoặc catalogue của các sản phẩm báo giá (nếu có).</w:t>
      </w:r>
    </w:p>
    <w:p w14:paraId="05388B1B" w14:textId="77777777" w:rsidR="00035AF3" w:rsidRPr="00901410" w:rsidRDefault="00035AF3" w:rsidP="00035AF3">
      <w:pPr>
        <w:pStyle w:val="ListParagraph"/>
        <w:numPr>
          <w:ilvl w:val="0"/>
          <w:numId w:val="6"/>
        </w:numPr>
        <w:jc w:val="both"/>
        <w:rPr>
          <w:rFonts w:ascii="Arial" w:eastAsia="Times New Roman" w:hAnsi="Arial" w:cs="Arial"/>
          <w:sz w:val="24"/>
          <w:szCs w:val="24"/>
        </w:rPr>
      </w:pPr>
      <w:r w:rsidRPr="00901410">
        <w:rPr>
          <w:rFonts w:ascii="Arial" w:hAnsi="Arial" w:cs="Arial"/>
          <w:sz w:val="24"/>
          <w:szCs w:val="24"/>
        </w:rPr>
        <w:t>Số lượng sản phẩm, đơn giá và tổng tiền.</w:t>
      </w:r>
    </w:p>
    <w:p w14:paraId="653D390A" w14:textId="77777777" w:rsidR="00035AF3" w:rsidRPr="00901410" w:rsidRDefault="00035AF3" w:rsidP="00035AF3">
      <w:pPr>
        <w:pStyle w:val="ListParagraph"/>
        <w:numPr>
          <w:ilvl w:val="0"/>
          <w:numId w:val="6"/>
        </w:numPr>
        <w:jc w:val="both"/>
        <w:rPr>
          <w:rFonts w:ascii="Arial" w:hAnsi="Arial" w:cs="Arial"/>
          <w:sz w:val="24"/>
          <w:szCs w:val="24"/>
        </w:rPr>
      </w:pPr>
      <w:r w:rsidRPr="00901410">
        <w:rPr>
          <w:rFonts w:ascii="Arial" w:hAnsi="Arial" w:cs="Arial"/>
          <w:sz w:val="24"/>
          <w:szCs w:val="24"/>
        </w:rPr>
        <w:t>Thời gian giao hàng tới địa chỉ yêu cầu.</w:t>
      </w:r>
    </w:p>
    <w:p w14:paraId="78C2113E" w14:textId="77777777" w:rsidR="00035AF3" w:rsidRPr="00901410" w:rsidRDefault="00035AF3" w:rsidP="00035AF3">
      <w:pPr>
        <w:pStyle w:val="ListParagraph"/>
        <w:numPr>
          <w:ilvl w:val="0"/>
          <w:numId w:val="6"/>
        </w:numPr>
        <w:jc w:val="both"/>
        <w:rPr>
          <w:rFonts w:ascii="Arial" w:hAnsi="Arial" w:cs="Arial"/>
          <w:sz w:val="24"/>
          <w:szCs w:val="24"/>
        </w:rPr>
      </w:pPr>
      <w:r w:rsidRPr="00901410">
        <w:rPr>
          <w:rFonts w:ascii="Arial" w:hAnsi="Arial" w:cs="Arial"/>
          <w:sz w:val="24"/>
          <w:szCs w:val="24"/>
        </w:rPr>
        <w:t>Các điều khoản về giảm giá, chiết khấu và chế độ bảo hành sản phẩm (nếu có).</w:t>
      </w:r>
    </w:p>
    <w:p w14:paraId="1D3F00CD" w14:textId="77777777" w:rsidR="0028435E" w:rsidRPr="00901410" w:rsidRDefault="00035AF3" w:rsidP="00035AF3">
      <w:pPr>
        <w:pStyle w:val="ListParagraph"/>
        <w:numPr>
          <w:ilvl w:val="0"/>
          <w:numId w:val="6"/>
        </w:numPr>
        <w:jc w:val="both"/>
        <w:rPr>
          <w:rFonts w:ascii="Arial" w:hAnsi="Arial" w:cs="Arial"/>
          <w:sz w:val="24"/>
          <w:szCs w:val="24"/>
        </w:rPr>
      </w:pPr>
      <w:r w:rsidRPr="00901410">
        <w:rPr>
          <w:rFonts w:ascii="Arial" w:hAnsi="Arial" w:cs="Arial"/>
          <w:sz w:val="24"/>
          <w:szCs w:val="24"/>
        </w:rPr>
        <w:t>Điều kiện thanh toán (ví dụ: yêu cầu tạm ứng không, thời gian thanh toán…)</w:t>
      </w:r>
    </w:p>
    <w:p w14:paraId="6F7AA88F" w14:textId="229730FC" w:rsidR="00884C05" w:rsidRPr="00901410" w:rsidRDefault="00035AF3" w:rsidP="00035AF3">
      <w:pPr>
        <w:pStyle w:val="ListParagraph"/>
        <w:numPr>
          <w:ilvl w:val="0"/>
          <w:numId w:val="6"/>
        </w:numPr>
        <w:jc w:val="both"/>
        <w:rPr>
          <w:rFonts w:ascii="Arial" w:hAnsi="Arial" w:cs="Arial"/>
          <w:sz w:val="24"/>
          <w:szCs w:val="24"/>
        </w:rPr>
      </w:pPr>
      <w:r w:rsidRPr="00901410">
        <w:rPr>
          <w:rFonts w:ascii="Arial" w:hAnsi="Arial" w:cs="Arial"/>
          <w:sz w:val="24"/>
          <w:szCs w:val="24"/>
        </w:rPr>
        <w:t>Báo giá phải ghi rõ ngày tháng báo giá, thời hạn báo giá, báo giá bao gồm hóa đơn tài chính, chi phí đóng gói, chi phí vận chuyển, bốc xếp tới trung tâm</w:t>
      </w:r>
      <w:r w:rsidR="00884C05" w:rsidRPr="00901410">
        <w:rPr>
          <w:rFonts w:ascii="Arial" w:hAnsi="Arial" w:cs="Arial"/>
          <w:sz w:val="24"/>
          <w:szCs w:val="24"/>
        </w:rPr>
        <w:t xml:space="preserve"> các xã dưới đây:</w:t>
      </w:r>
    </w:p>
    <w:tbl>
      <w:tblPr>
        <w:tblStyle w:val="TableGrid"/>
        <w:tblW w:w="8217" w:type="dxa"/>
        <w:jc w:val="center"/>
        <w:tblLook w:val="04A0" w:firstRow="1" w:lastRow="0" w:firstColumn="1" w:lastColumn="0" w:noHBand="0" w:noVBand="1"/>
      </w:tblPr>
      <w:tblGrid>
        <w:gridCol w:w="2625"/>
        <w:gridCol w:w="5592"/>
      </w:tblGrid>
      <w:tr w:rsidR="00884C05" w:rsidRPr="00901410" w14:paraId="7596C7E9" w14:textId="77777777" w:rsidTr="00E65AD3">
        <w:trPr>
          <w:trHeight w:val="493"/>
          <w:jc w:val="center"/>
        </w:trPr>
        <w:tc>
          <w:tcPr>
            <w:tcW w:w="2129" w:type="dxa"/>
          </w:tcPr>
          <w:p w14:paraId="644A8105" w14:textId="6C5E6539" w:rsidR="00884C05" w:rsidRPr="00901410" w:rsidRDefault="00884C05" w:rsidP="00884C05">
            <w:pPr>
              <w:spacing w:before="120" w:after="120"/>
              <w:jc w:val="center"/>
              <w:rPr>
                <w:rFonts w:ascii="Arial" w:hAnsi="Arial" w:cs="Arial"/>
                <w:b/>
                <w:sz w:val="24"/>
                <w:szCs w:val="24"/>
                <w:lang w:eastAsia="zh-TW"/>
              </w:rPr>
            </w:pPr>
            <w:r w:rsidRPr="00901410">
              <w:rPr>
                <w:rFonts w:ascii="Arial" w:hAnsi="Arial" w:cs="Arial"/>
                <w:b/>
                <w:sz w:val="24"/>
                <w:szCs w:val="24"/>
                <w:lang w:eastAsia="zh-TW"/>
              </w:rPr>
              <w:lastRenderedPageBreak/>
              <w:t>Huyện</w:t>
            </w:r>
          </w:p>
        </w:tc>
        <w:tc>
          <w:tcPr>
            <w:tcW w:w="4536" w:type="dxa"/>
          </w:tcPr>
          <w:p w14:paraId="19448B0A" w14:textId="07BA2DDA" w:rsidR="00884C05" w:rsidRPr="00901410" w:rsidRDefault="00884C05" w:rsidP="00884C05">
            <w:pPr>
              <w:spacing w:before="120" w:after="120"/>
              <w:jc w:val="center"/>
              <w:rPr>
                <w:rFonts w:ascii="Arial" w:hAnsi="Arial" w:cs="Arial"/>
                <w:b/>
                <w:sz w:val="24"/>
                <w:szCs w:val="24"/>
                <w:lang w:eastAsia="zh-TW"/>
              </w:rPr>
            </w:pPr>
            <w:r w:rsidRPr="00901410">
              <w:rPr>
                <w:rFonts w:ascii="Arial" w:hAnsi="Arial" w:cs="Arial"/>
                <w:b/>
                <w:sz w:val="24"/>
                <w:szCs w:val="24"/>
                <w:lang w:eastAsia="zh-TW"/>
              </w:rPr>
              <w:t>Các xã</w:t>
            </w:r>
          </w:p>
        </w:tc>
      </w:tr>
      <w:tr w:rsidR="00884C05" w:rsidRPr="00901410" w14:paraId="3A1AA106" w14:textId="77777777" w:rsidTr="00E65AD3">
        <w:trPr>
          <w:trHeight w:val="423"/>
          <w:jc w:val="center"/>
        </w:trPr>
        <w:tc>
          <w:tcPr>
            <w:tcW w:w="2129" w:type="dxa"/>
            <w:vAlign w:val="center"/>
          </w:tcPr>
          <w:p w14:paraId="34802836" w14:textId="77777777" w:rsidR="00884C05" w:rsidRPr="00901410" w:rsidRDefault="00884C05" w:rsidP="00884C05">
            <w:pPr>
              <w:jc w:val="center"/>
              <w:rPr>
                <w:rFonts w:ascii="Arial" w:hAnsi="Arial" w:cs="Arial"/>
                <w:sz w:val="24"/>
                <w:szCs w:val="24"/>
                <w:lang w:eastAsia="zh-TW"/>
              </w:rPr>
            </w:pPr>
            <w:r w:rsidRPr="00901410">
              <w:rPr>
                <w:rFonts w:ascii="Arial" w:hAnsi="Arial" w:cs="Arial"/>
                <w:sz w:val="24"/>
                <w:szCs w:val="24"/>
                <w:lang w:eastAsia="zh-TW"/>
              </w:rPr>
              <w:t>Hoàng Su Phì</w:t>
            </w:r>
          </w:p>
        </w:tc>
        <w:tc>
          <w:tcPr>
            <w:tcW w:w="4536" w:type="dxa"/>
          </w:tcPr>
          <w:p w14:paraId="33936F1E" w14:textId="1B055D3D" w:rsidR="00884C05" w:rsidRPr="00901410" w:rsidRDefault="00884C05" w:rsidP="00884C05">
            <w:pPr>
              <w:rPr>
                <w:rFonts w:ascii="Arial" w:hAnsi="Arial" w:cs="Arial"/>
                <w:sz w:val="24"/>
                <w:szCs w:val="24"/>
                <w:lang w:eastAsia="zh-TW"/>
              </w:rPr>
            </w:pPr>
            <w:r w:rsidRPr="00901410">
              <w:rPr>
                <w:rFonts w:ascii="Arial" w:hAnsi="Arial" w:cs="Arial"/>
                <w:sz w:val="24"/>
                <w:szCs w:val="24"/>
              </w:rPr>
              <w:t xml:space="preserve">13 xã </w:t>
            </w:r>
            <w:r w:rsidR="002276C3" w:rsidRPr="002276C3">
              <w:rPr>
                <w:rFonts w:ascii="Arial" w:hAnsi="Arial" w:cs="Arial"/>
                <w:sz w:val="24"/>
                <w:szCs w:val="24"/>
              </w:rPr>
              <w:t>Túng Sán,Tân Tiến, Bản Nhùng, Pờ Ly Ngài, Nàng Đôn, Nậm Ty, Sán Sả Hồ, Pố Lồ, Chiến Phố, Bản Luốc, Tụ Nhân, Bản  Phùng, Tả Sử Choóng</w:t>
            </w:r>
            <w:r w:rsidR="002276C3">
              <w:rPr>
                <w:rFonts w:ascii="Arial" w:hAnsi="Arial" w:cs="Arial"/>
                <w:sz w:val="24"/>
                <w:szCs w:val="24"/>
              </w:rPr>
              <w:t>)</w:t>
            </w:r>
          </w:p>
        </w:tc>
      </w:tr>
      <w:tr w:rsidR="00884C05" w:rsidRPr="00901410" w14:paraId="6004714B" w14:textId="77777777" w:rsidTr="00E65AD3">
        <w:trPr>
          <w:trHeight w:val="56"/>
          <w:jc w:val="center"/>
        </w:trPr>
        <w:tc>
          <w:tcPr>
            <w:tcW w:w="2129" w:type="dxa"/>
            <w:vAlign w:val="center"/>
          </w:tcPr>
          <w:p w14:paraId="2AA035D4" w14:textId="77777777" w:rsidR="00884C05" w:rsidRPr="00901410" w:rsidRDefault="00884C05" w:rsidP="00884C05">
            <w:pPr>
              <w:jc w:val="center"/>
              <w:rPr>
                <w:rFonts w:ascii="Arial" w:hAnsi="Arial" w:cs="Arial"/>
                <w:sz w:val="24"/>
                <w:szCs w:val="24"/>
                <w:lang w:eastAsia="zh-TW"/>
              </w:rPr>
            </w:pPr>
            <w:r w:rsidRPr="00901410">
              <w:rPr>
                <w:rFonts w:ascii="Arial" w:hAnsi="Arial" w:cs="Arial"/>
                <w:sz w:val="24"/>
                <w:szCs w:val="24"/>
                <w:lang w:eastAsia="zh-TW"/>
              </w:rPr>
              <w:t>Xín Mần</w:t>
            </w:r>
          </w:p>
        </w:tc>
        <w:tc>
          <w:tcPr>
            <w:tcW w:w="4536" w:type="dxa"/>
          </w:tcPr>
          <w:p w14:paraId="5F3DC6E7" w14:textId="31BB15FC" w:rsidR="00884C05" w:rsidRPr="00901410" w:rsidRDefault="00884C05" w:rsidP="00884C05">
            <w:pPr>
              <w:rPr>
                <w:rFonts w:ascii="Arial" w:hAnsi="Arial" w:cs="Arial"/>
                <w:sz w:val="24"/>
                <w:szCs w:val="24"/>
                <w:lang w:eastAsia="zh-TW"/>
              </w:rPr>
            </w:pPr>
            <w:r w:rsidRPr="00901410">
              <w:rPr>
                <w:rFonts w:ascii="Arial" w:hAnsi="Arial" w:cs="Arial"/>
                <w:sz w:val="24"/>
                <w:szCs w:val="24"/>
              </w:rPr>
              <w:t>15 xã (</w:t>
            </w:r>
            <w:r w:rsidR="002276C3" w:rsidRPr="002276C3">
              <w:rPr>
                <w:rFonts w:ascii="Arial" w:hAnsi="Arial" w:cs="Arial"/>
                <w:sz w:val="24"/>
                <w:szCs w:val="24"/>
              </w:rPr>
              <w:t>Bản Díu, Quảng Nguyên, Cốc Rế, Xín Mần, Nấm Dẩn, Nà Chì, Nàn Xỉn. Bản Ngò, Thu Tà, Khuôn Lùng, Pà Vầy Sủ, Nàn Ma, Tả Nhìu, Thèn Phàng, Chí Cà</w:t>
            </w:r>
            <w:r w:rsidRPr="00901410">
              <w:rPr>
                <w:rFonts w:ascii="Arial" w:hAnsi="Arial" w:cs="Arial"/>
                <w:sz w:val="24"/>
                <w:szCs w:val="24"/>
              </w:rPr>
              <w:t>)</w:t>
            </w:r>
          </w:p>
        </w:tc>
      </w:tr>
    </w:tbl>
    <w:p w14:paraId="04558CE9" w14:textId="2876B826" w:rsidR="00035AF3" w:rsidRPr="00901410" w:rsidRDefault="00035AF3" w:rsidP="00035AF3">
      <w:pPr>
        <w:jc w:val="both"/>
        <w:rPr>
          <w:rFonts w:cs="Arial"/>
          <w:szCs w:val="24"/>
        </w:rPr>
      </w:pPr>
      <w:r w:rsidRPr="00901410">
        <w:rPr>
          <w:rFonts w:cs="Arial"/>
          <w:szCs w:val="24"/>
        </w:rPr>
        <w:t>Hàng</w:t>
      </w:r>
      <w:r w:rsidR="0028435E" w:rsidRPr="00901410">
        <w:rPr>
          <w:rFonts w:cs="Arial"/>
          <w:szCs w:val="24"/>
        </w:rPr>
        <w:t xml:space="preserve"> hóa</w:t>
      </w:r>
      <w:r w:rsidRPr="00901410">
        <w:rPr>
          <w:rFonts w:cs="Arial"/>
          <w:szCs w:val="24"/>
        </w:rPr>
        <w:t xml:space="preserve"> phải được đóng theo từng gói hàng như danh mục hàng bên PLAN cung cấp.</w:t>
      </w:r>
    </w:p>
    <w:p w14:paraId="610B8356" w14:textId="77777777" w:rsidR="00035AF3" w:rsidRPr="00901410" w:rsidRDefault="00035AF3" w:rsidP="00035AF3">
      <w:pPr>
        <w:jc w:val="both"/>
        <w:rPr>
          <w:rFonts w:cs="Arial"/>
          <w:szCs w:val="24"/>
        </w:rPr>
      </w:pPr>
      <w:r w:rsidRPr="00901410">
        <w:rPr>
          <w:rFonts w:cs="Arial"/>
          <w:szCs w:val="24"/>
        </w:rPr>
        <w:t>- Ưu tiên nhà cung cấp báo giá đủ các hạng mục hàng hóa.</w:t>
      </w:r>
    </w:p>
    <w:p w14:paraId="3BE23706" w14:textId="77777777" w:rsidR="00166F07" w:rsidRPr="00901410" w:rsidRDefault="00166F07" w:rsidP="00166F07">
      <w:pPr>
        <w:tabs>
          <w:tab w:val="left" w:pos="709"/>
          <w:tab w:val="left" w:pos="1260"/>
          <w:tab w:val="left" w:pos="2126"/>
          <w:tab w:val="left" w:pos="2835"/>
          <w:tab w:val="left" w:pos="3544"/>
          <w:tab w:val="left" w:pos="4253"/>
          <w:tab w:val="left" w:pos="4961"/>
          <w:tab w:val="left" w:pos="5670"/>
          <w:tab w:val="right" w:pos="8363"/>
        </w:tabs>
        <w:spacing w:before="280" w:after="120" w:line="280" w:lineRule="atLeast"/>
        <w:jc w:val="both"/>
        <w:rPr>
          <w:rFonts w:cs="Arial"/>
          <w:b/>
          <w:szCs w:val="24"/>
        </w:rPr>
      </w:pPr>
      <w:r w:rsidRPr="00901410">
        <w:rPr>
          <w:rFonts w:cs="Arial"/>
          <w:b/>
          <w:szCs w:val="24"/>
        </w:rPr>
        <w:t>3. HÌNH THỨC VÀ THỜI HẠN NHẬN HỒ SƠ:</w:t>
      </w:r>
    </w:p>
    <w:p w14:paraId="1660004D" w14:textId="77777777" w:rsidR="00035AF3" w:rsidRPr="00901410" w:rsidRDefault="00035AF3" w:rsidP="00035AF3">
      <w:pPr>
        <w:spacing w:line="276" w:lineRule="auto"/>
        <w:ind w:left="426"/>
        <w:jc w:val="both"/>
        <w:rPr>
          <w:rFonts w:cs="Arial"/>
          <w:szCs w:val="24"/>
        </w:rPr>
      </w:pPr>
      <w:r w:rsidRPr="00901410">
        <w:rPr>
          <w:rFonts w:cs="Arial"/>
          <w:szCs w:val="24"/>
        </w:rPr>
        <w:t>Các đơn vị có thể gửi hồ sơ chào giá cạnh tranh theo một trong các hình thức sau:</w:t>
      </w:r>
    </w:p>
    <w:p w14:paraId="7BF842B1" w14:textId="77777777" w:rsidR="00035AF3" w:rsidRPr="004276C8" w:rsidRDefault="00035AF3" w:rsidP="00035AF3">
      <w:pPr>
        <w:spacing w:after="120" w:line="276" w:lineRule="auto"/>
        <w:ind w:left="142"/>
        <w:jc w:val="both"/>
        <w:rPr>
          <w:rFonts w:cs="Arial"/>
          <w:b/>
          <w:i/>
          <w:szCs w:val="24"/>
        </w:rPr>
      </w:pPr>
      <w:r w:rsidRPr="004276C8">
        <w:rPr>
          <w:rFonts w:cs="Arial"/>
          <w:b/>
          <w:i/>
          <w:szCs w:val="24"/>
        </w:rPr>
        <w:t>3.1 Gửi vào hòm thư điện tử của Tổ chức Plan Việt Nam theo thông tin như sau:</w:t>
      </w:r>
      <w:r w:rsidRPr="004276C8">
        <w:rPr>
          <w:rFonts w:cs="Arial"/>
          <w:szCs w:val="24"/>
        </w:rPr>
        <w:t xml:space="preserve"> Báo giá có ký tên, đóng dấu, sau đó scan.</w:t>
      </w:r>
    </w:p>
    <w:p w14:paraId="7E236D65" w14:textId="46D4F6AE" w:rsidR="00035AF3" w:rsidRPr="004276C8" w:rsidRDefault="00035AF3" w:rsidP="00095540">
      <w:pPr>
        <w:pStyle w:val="ListParagraph"/>
        <w:numPr>
          <w:ilvl w:val="1"/>
          <w:numId w:val="2"/>
        </w:numPr>
        <w:spacing w:after="0" w:line="276" w:lineRule="auto"/>
        <w:ind w:left="709" w:hanging="425"/>
        <w:jc w:val="both"/>
        <w:rPr>
          <w:rFonts w:ascii="Arial" w:hAnsi="Arial" w:cs="Arial"/>
          <w:sz w:val="24"/>
          <w:szCs w:val="24"/>
        </w:rPr>
      </w:pPr>
      <w:r w:rsidRPr="004276C8">
        <w:rPr>
          <w:rFonts w:ascii="Arial" w:hAnsi="Arial" w:cs="Arial"/>
          <w:sz w:val="24"/>
          <w:szCs w:val="24"/>
        </w:rPr>
        <w:t>Email được gửi đến địa chỉ</w:t>
      </w:r>
      <w:r w:rsidR="00476DF7" w:rsidRPr="004276C8">
        <w:rPr>
          <w:rFonts w:ascii="Arial" w:hAnsi="Arial" w:cs="Arial"/>
          <w:sz w:val="24"/>
          <w:szCs w:val="24"/>
        </w:rPr>
        <w:t xml:space="preserve">: </w:t>
      </w:r>
      <w:hyperlink r:id="rId11" w:history="1">
        <w:r w:rsidR="004276C8" w:rsidRPr="004276C8">
          <w:rPr>
            <w:rStyle w:val="Hyperlink"/>
            <w:rFonts w:ascii="Arial" w:hAnsi="Arial" w:cs="Arial"/>
            <w:b/>
            <w:bCs/>
            <w:color w:val="0000FF"/>
            <w:sz w:val="32"/>
            <w:szCs w:val="32"/>
          </w:rPr>
          <w:t>NhomMuaSam.</w:t>
        </w:r>
        <w:r w:rsidR="004276C8" w:rsidRPr="004276C8">
          <w:rPr>
            <w:rStyle w:val="Hyperlink"/>
            <w:rFonts w:ascii="Arial" w:hAnsi="Arial" w:cs="Arial"/>
            <w:b/>
            <w:bCs/>
            <w:color w:val="FF0000"/>
            <w:sz w:val="32"/>
            <w:szCs w:val="32"/>
          </w:rPr>
          <w:t>Mot</w:t>
        </w:r>
        <w:r w:rsidR="004276C8" w:rsidRPr="004276C8">
          <w:rPr>
            <w:rStyle w:val="Hyperlink"/>
            <w:rFonts w:ascii="Arial" w:hAnsi="Arial" w:cs="Arial"/>
            <w:b/>
            <w:bCs/>
            <w:color w:val="0000FF"/>
            <w:sz w:val="32"/>
            <w:szCs w:val="32"/>
          </w:rPr>
          <w:t>@plan-international.org</w:t>
        </w:r>
      </w:hyperlink>
      <w:hyperlink r:id="rId12" w:history="1"/>
    </w:p>
    <w:p w14:paraId="3028A784" w14:textId="43AC4EC7" w:rsidR="00035AF3" w:rsidRPr="00901410" w:rsidRDefault="00035AF3" w:rsidP="00035AF3">
      <w:pPr>
        <w:pStyle w:val="ListParagraph"/>
        <w:numPr>
          <w:ilvl w:val="1"/>
          <w:numId w:val="2"/>
        </w:numPr>
        <w:spacing w:after="0" w:line="276" w:lineRule="auto"/>
        <w:ind w:left="709" w:hanging="425"/>
        <w:jc w:val="both"/>
        <w:rPr>
          <w:rFonts w:ascii="Arial" w:hAnsi="Arial" w:cs="Arial"/>
          <w:b/>
          <w:sz w:val="24"/>
          <w:szCs w:val="24"/>
          <w:lang w:val="vi-VN"/>
        </w:rPr>
      </w:pPr>
      <w:r w:rsidRPr="00901410">
        <w:rPr>
          <w:rFonts w:ascii="Arial" w:hAnsi="Arial" w:cs="Arial"/>
          <w:sz w:val="24"/>
          <w:szCs w:val="24"/>
        </w:rPr>
        <w:t xml:space="preserve">Tiêu đề của email cần ghi rõ theo format sau: </w:t>
      </w:r>
      <w:r w:rsidRPr="00901410">
        <w:rPr>
          <w:rFonts w:ascii="Arial" w:hAnsi="Arial" w:cs="Arial"/>
          <w:b/>
          <w:sz w:val="24"/>
          <w:szCs w:val="24"/>
        </w:rPr>
        <w:t xml:space="preserve">Hồ sơ chào </w:t>
      </w:r>
      <w:r w:rsidRPr="00901410">
        <w:rPr>
          <w:rFonts w:ascii="Arial" w:hAnsi="Arial" w:cs="Arial"/>
          <w:b/>
          <w:sz w:val="24"/>
          <w:szCs w:val="24"/>
          <w:lang w:val="vi-VN"/>
        </w:rPr>
        <w:t>giá mua sắm</w:t>
      </w:r>
      <w:r w:rsidR="00E65AD3">
        <w:rPr>
          <w:rFonts w:ascii="Arial" w:hAnsi="Arial" w:cs="Arial"/>
          <w:b/>
          <w:sz w:val="24"/>
          <w:szCs w:val="24"/>
        </w:rPr>
        <w:t xml:space="preserve"> gói</w:t>
      </w:r>
      <w:r w:rsidRPr="00901410">
        <w:rPr>
          <w:rFonts w:ascii="Arial" w:hAnsi="Arial" w:cs="Arial"/>
          <w:b/>
          <w:sz w:val="24"/>
          <w:szCs w:val="24"/>
          <w:lang w:val="vi-VN"/>
        </w:rPr>
        <w:t xml:space="preserve"> </w:t>
      </w:r>
      <w:r w:rsidR="00884C05" w:rsidRPr="00901410">
        <w:rPr>
          <w:rFonts w:ascii="Arial" w:hAnsi="Arial" w:cs="Arial"/>
          <w:b/>
          <w:sz w:val="24"/>
          <w:szCs w:val="24"/>
        </w:rPr>
        <w:t>thực phẩm cho hộ gia đình</w:t>
      </w:r>
      <w:r w:rsidR="00E65AD3">
        <w:rPr>
          <w:rFonts w:ascii="Arial" w:hAnsi="Arial" w:cs="Arial"/>
          <w:b/>
          <w:sz w:val="24"/>
          <w:szCs w:val="24"/>
        </w:rPr>
        <w:t xml:space="preserve"> “</w:t>
      </w:r>
      <w:r w:rsidR="00E65AD3" w:rsidRPr="00E65AD3">
        <w:rPr>
          <w:rFonts w:ascii="Arial" w:hAnsi="Arial" w:cs="Arial"/>
          <w:b/>
          <w:sz w:val="24"/>
          <w:szCs w:val="24"/>
        </w:rPr>
        <w:t>Dự án Hỗ trợ người dân phục hồi sau bão số 3 /YAGI tại huyện Hoàng Su Phì và Xín Mần tỉnh Hà Giang</w:t>
      </w:r>
      <w:r w:rsidR="00E65AD3">
        <w:rPr>
          <w:rFonts w:ascii="Arial" w:hAnsi="Arial" w:cs="Arial"/>
          <w:b/>
          <w:sz w:val="24"/>
          <w:szCs w:val="24"/>
        </w:rPr>
        <w:t>”.</w:t>
      </w:r>
    </w:p>
    <w:p w14:paraId="22AF351E" w14:textId="77777777" w:rsidR="00035AF3" w:rsidRPr="00901410" w:rsidRDefault="00035AF3" w:rsidP="00035AF3">
      <w:pPr>
        <w:pStyle w:val="ListParagraph"/>
        <w:numPr>
          <w:ilvl w:val="1"/>
          <w:numId w:val="2"/>
        </w:numPr>
        <w:spacing w:after="0" w:line="276" w:lineRule="auto"/>
        <w:ind w:left="709" w:hanging="425"/>
        <w:jc w:val="both"/>
        <w:rPr>
          <w:rFonts w:ascii="Arial" w:hAnsi="Arial" w:cs="Arial"/>
          <w:sz w:val="24"/>
          <w:szCs w:val="24"/>
        </w:rPr>
      </w:pPr>
      <w:r w:rsidRPr="00901410">
        <w:rPr>
          <w:rFonts w:ascii="Arial" w:hAnsi="Arial" w:cs="Arial"/>
          <w:sz w:val="24"/>
          <w:szCs w:val="24"/>
        </w:rPr>
        <w:t xml:space="preserve">Tất cả các file đính kèm cần được đặt tên rõ ràng theo tên tài liệu bên trong. </w:t>
      </w:r>
    </w:p>
    <w:p w14:paraId="36958249" w14:textId="77777777" w:rsidR="00035AF3" w:rsidRPr="00901410" w:rsidRDefault="00035AF3" w:rsidP="00035AF3">
      <w:pPr>
        <w:pStyle w:val="ListParagraph"/>
        <w:numPr>
          <w:ilvl w:val="1"/>
          <w:numId w:val="2"/>
        </w:numPr>
        <w:spacing w:after="0" w:line="276" w:lineRule="auto"/>
        <w:ind w:left="709" w:hanging="425"/>
        <w:jc w:val="both"/>
        <w:rPr>
          <w:rFonts w:ascii="Arial" w:hAnsi="Arial" w:cs="Arial"/>
          <w:sz w:val="24"/>
          <w:szCs w:val="24"/>
        </w:rPr>
      </w:pPr>
      <w:r w:rsidRPr="00901410">
        <w:rPr>
          <w:rFonts w:ascii="Arial" w:hAnsi="Arial" w:cs="Arial"/>
          <w:sz w:val="24"/>
          <w:szCs w:val="24"/>
        </w:rPr>
        <w:t xml:space="preserve">Dung lượng </w:t>
      </w:r>
      <w:r w:rsidRPr="00901410">
        <w:rPr>
          <w:rFonts w:ascii="Arial" w:hAnsi="Arial" w:cs="Arial"/>
          <w:b/>
          <w:sz w:val="24"/>
          <w:szCs w:val="24"/>
        </w:rPr>
        <w:t>Email không vượt quá 15MB</w:t>
      </w:r>
      <w:r w:rsidRPr="00901410">
        <w:rPr>
          <w:rFonts w:ascii="Arial" w:hAnsi="Arial" w:cs="Arial"/>
          <w:sz w:val="24"/>
          <w:szCs w:val="24"/>
        </w:rPr>
        <w:t xml:space="preserve"> – Nếu vượt quá dung lượng trên, Nhà thầu cần tách hồ sơ thầu thành nhiều email.  </w:t>
      </w:r>
    </w:p>
    <w:p w14:paraId="34B6537E" w14:textId="01BD7C76" w:rsidR="00035AF3" w:rsidRPr="003964B8" w:rsidRDefault="00035AF3" w:rsidP="003964B8">
      <w:pPr>
        <w:pStyle w:val="ListParagraph"/>
        <w:numPr>
          <w:ilvl w:val="1"/>
          <w:numId w:val="2"/>
        </w:numPr>
        <w:spacing w:after="0" w:line="276" w:lineRule="auto"/>
        <w:ind w:left="709" w:hanging="425"/>
        <w:jc w:val="both"/>
        <w:rPr>
          <w:rFonts w:ascii="Arial" w:hAnsi="Arial" w:cs="Arial"/>
          <w:sz w:val="24"/>
          <w:szCs w:val="24"/>
        </w:rPr>
      </w:pPr>
      <w:r w:rsidRPr="00901410">
        <w:rPr>
          <w:rFonts w:ascii="Arial" w:hAnsi="Arial" w:cs="Arial"/>
          <w:sz w:val="24"/>
          <w:szCs w:val="24"/>
        </w:rPr>
        <w:t xml:space="preserve">Chú ý: </w:t>
      </w:r>
      <w:r w:rsidRPr="00901410">
        <w:rPr>
          <w:rFonts w:ascii="Arial" w:eastAsia="SimSun" w:hAnsi="Arial" w:cs="Arial"/>
          <w:b/>
          <w:sz w:val="24"/>
          <w:szCs w:val="24"/>
        </w:rPr>
        <w:t xml:space="preserve">Chỉ nộp hồ sơ chào giá cạnh tranh vào 1 địa chỉ mail duy nhất nói trên, </w:t>
      </w:r>
      <w:r w:rsidRPr="00901410">
        <w:rPr>
          <w:rFonts w:ascii="Arial" w:eastAsia="SimSun" w:hAnsi="Arial" w:cs="Arial"/>
          <w:b/>
          <w:sz w:val="24"/>
          <w:szCs w:val="24"/>
          <w:lang w:val="vi-VN"/>
        </w:rPr>
        <w:t>không</w:t>
      </w:r>
      <w:r w:rsidRPr="00901410">
        <w:rPr>
          <w:rFonts w:ascii="Arial" w:eastAsia="SimSun" w:hAnsi="Arial" w:cs="Arial"/>
          <w:b/>
          <w:sz w:val="24"/>
          <w:szCs w:val="24"/>
        </w:rPr>
        <w:t xml:space="preserve"> gửi hoặc copy các địa chỉ mail khác</w:t>
      </w:r>
      <w:r w:rsidRPr="00901410">
        <w:rPr>
          <w:rFonts w:ascii="Arial" w:eastAsia="SimSun" w:hAnsi="Arial" w:cs="Arial"/>
          <w:sz w:val="24"/>
          <w:szCs w:val="24"/>
        </w:rPr>
        <w:t>. Hồ sơ chào giá nộp qua email cá nhân của nhân viên tổ chức hoặc Hồ sơ chào giá cạnh tranh nộp sau ngày đóng báo giá sẽ không được chấp nhận.</w:t>
      </w:r>
      <w:r w:rsidRPr="00901410">
        <w:rPr>
          <w:rFonts w:ascii="Arial" w:hAnsi="Arial" w:cs="Arial"/>
          <w:sz w:val="24"/>
          <w:szCs w:val="24"/>
        </w:rPr>
        <w:t xml:space="preserve"> Hòm thư này là hòm thư kín nên vui lòng </w:t>
      </w:r>
      <w:r w:rsidRPr="00901410">
        <w:rPr>
          <w:rFonts w:ascii="Arial" w:hAnsi="Arial" w:cs="Arial"/>
          <w:b/>
          <w:sz w:val="24"/>
          <w:szCs w:val="24"/>
        </w:rPr>
        <w:t>KHÔNG GỬI CÂU HỎI</w:t>
      </w:r>
      <w:r w:rsidRPr="00901410">
        <w:rPr>
          <w:rFonts w:ascii="Arial" w:hAnsi="Arial" w:cs="Arial"/>
          <w:sz w:val="24"/>
          <w:szCs w:val="24"/>
        </w:rPr>
        <w:t xml:space="preserve"> liên quan đến gói thầu cho địa chỉ email này.</w:t>
      </w:r>
      <w:r w:rsidRPr="003964B8">
        <w:rPr>
          <w:rFonts w:cs="Arial"/>
          <w:b/>
          <w:szCs w:val="24"/>
        </w:rPr>
        <w:tab/>
      </w:r>
    </w:p>
    <w:p w14:paraId="51ADD4D3" w14:textId="77777777" w:rsidR="00035AF3" w:rsidRPr="00901410" w:rsidRDefault="00035AF3" w:rsidP="00035AF3">
      <w:pPr>
        <w:spacing w:after="120" w:line="276" w:lineRule="auto"/>
        <w:ind w:left="142"/>
        <w:jc w:val="both"/>
        <w:rPr>
          <w:rFonts w:cs="Arial"/>
          <w:b/>
          <w:i/>
          <w:szCs w:val="24"/>
        </w:rPr>
      </w:pPr>
      <w:r w:rsidRPr="00901410">
        <w:rPr>
          <w:rFonts w:cs="Arial"/>
          <w:b/>
          <w:i/>
          <w:szCs w:val="24"/>
        </w:rPr>
        <w:t>3.2 Gửi hồ sơ trực tiếp hoặc chuyển phát nhanh đến địa chỉ sau:</w:t>
      </w:r>
      <w:r w:rsidRPr="00901410">
        <w:rPr>
          <w:rFonts w:eastAsia="Times New Roman" w:cs="Arial"/>
          <w:szCs w:val="24"/>
        </w:rPr>
        <w:t xml:space="preserve"> Báo giá phải là báo giá gốc, có chữ ký, đóng dấu của đơn vị cung cấp. </w:t>
      </w:r>
    </w:p>
    <w:p w14:paraId="01E29957" w14:textId="77777777" w:rsidR="000728C4" w:rsidRPr="00901410" w:rsidRDefault="000728C4" w:rsidP="000728C4">
      <w:pPr>
        <w:pStyle w:val="ListParagraph"/>
        <w:spacing w:after="0" w:line="271" w:lineRule="auto"/>
        <w:contextualSpacing w:val="0"/>
        <w:jc w:val="both"/>
        <w:rPr>
          <w:rFonts w:ascii="Arial" w:hAnsi="Arial" w:cs="Arial"/>
          <w:sz w:val="24"/>
          <w:szCs w:val="24"/>
        </w:rPr>
      </w:pPr>
      <w:r w:rsidRPr="00901410">
        <w:rPr>
          <w:rFonts w:ascii="Arial" w:hAnsi="Arial" w:cs="Arial"/>
          <w:sz w:val="24"/>
          <w:szCs w:val="24"/>
        </w:rPr>
        <w:t>Người nhận: Phòng Hành chính</w:t>
      </w:r>
      <w:r>
        <w:rPr>
          <w:rFonts w:ascii="Arial" w:hAnsi="Arial" w:cs="Arial"/>
          <w:sz w:val="24"/>
          <w:szCs w:val="24"/>
        </w:rPr>
        <w:t xml:space="preserve"> - Tổ chức Plan International</w:t>
      </w:r>
    </w:p>
    <w:p w14:paraId="5BFCAFFA" w14:textId="7D2025AC" w:rsidR="00035AF3" w:rsidRPr="003964B8" w:rsidRDefault="000728C4" w:rsidP="003964B8">
      <w:pPr>
        <w:pStyle w:val="ListParagraph"/>
        <w:spacing w:after="0" w:line="271" w:lineRule="auto"/>
        <w:contextualSpacing w:val="0"/>
        <w:jc w:val="both"/>
        <w:rPr>
          <w:rFonts w:ascii="Arial" w:hAnsi="Arial" w:cs="Arial"/>
          <w:sz w:val="24"/>
          <w:szCs w:val="24"/>
          <w:lang w:val="vi-VN"/>
        </w:rPr>
      </w:pPr>
      <w:r w:rsidRPr="00901410">
        <w:rPr>
          <w:rFonts w:ascii="Arial" w:hAnsi="Arial" w:cs="Arial"/>
          <w:sz w:val="24"/>
          <w:szCs w:val="24"/>
        </w:rPr>
        <w:t xml:space="preserve">Địa chỉ: </w:t>
      </w:r>
      <w:r>
        <w:rPr>
          <w:rFonts w:ascii="Arial" w:hAnsi="Arial" w:cs="Arial"/>
          <w:sz w:val="24"/>
          <w:szCs w:val="24"/>
        </w:rPr>
        <w:t>Tòa nhà Capital, 58C Kim Mã, Phường Kim Mã, Quận Ba Đình, Hà Nội (đi từ ngõ 36 Giang Văn Minh vào).</w:t>
      </w:r>
      <w:r w:rsidR="00035AF3" w:rsidRPr="00901410">
        <w:rPr>
          <w:rFonts w:ascii="Arial" w:hAnsi="Arial" w:cs="Arial"/>
          <w:sz w:val="24"/>
          <w:szCs w:val="24"/>
          <w:lang w:val="vi-VN"/>
        </w:rPr>
        <w:t xml:space="preserve"> </w:t>
      </w:r>
    </w:p>
    <w:p w14:paraId="39302048" w14:textId="0CB1A145" w:rsidR="0027298C" w:rsidRPr="00901410" w:rsidRDefault="00035AF3" w:rsidP="002E36A1">
      <w:pPr>
        <w:pStyle w:val="ListParagraph"/>
        <w:spacing w:after="0" w:line="276" w:lineRule="auto"/>
        <w:ind w:left="709"/>
        <w:jc w:val="both"/>
        <w:rPr>
          <w:rFonts w:ascii="Arial" w:hAnsi="Arial" w:cs="Arial"/>
          <w:b/>
          <w:sz w:val="24"/>
          <w:szCs w:val="24"/>
          <w:lang w:val="vi-VN"/>
        </w:rPr>
      </w:pPr>
      <w:r w:rsidRPr="00901410">
        <w:rPr>
          <w:rFonts w:ascii="Arial" w:hAnsi="Arial" w:cs="Arial"/>
          <w:sz w:val="24"/>
          <w:szCs w:val="24"/>
        </w:rPr>
        <w:t xml:space="preserve">Hồ sơ chào giá phải được để trong phòng bì kín, có niêm phong, bên ngoài phong bì thư cần ghi rõ: </w:t>
      </w:r>
      <w:r w:rsidR="00E65AD3" w:rsidRPr="00901410">
        <w:rPr>
          <w:rFonts w:ascii="Arial" w:hAnsi="Arial" w:cs="Arial"/>
          <w:b/>
          <w:sz w:val="24"/>
          <w:szCs w:val="24"/>
        </w:rPr>
        <w:t xml:space="preserve">Hồ sơ chào </w:t>
      </w:r>
      <w:r w:rsidR="00E65AD3" w:rsidRPr="00901410">
        <w:rPr>
          <w:rFonts w:ascii="Arial" w:hAnsi="Arial" w:cs="Arial"/>
          <w:b/>
          <w:sz w:val="24"/>
          <w:szCs w:val="24"/>
          <w:lang w:val="vi-VN"/>
        </w:rPr>
        <w:t>giá mua sắm</w:t>
      </w:r>
      <w:r w:rsidR="00E65AD3">
        <w:rPr>
          <w:rFonts w:ascii="Arial" w:hAnsi="Arial" w:cs="Arial"/>
          <w:b/>
          <w:sz w:val="24"/>
          <w:szCs w:val="24"/>
        </w:rPr>
        <w:t xml:space="preserve"> gói</w:t>
      </w:r>
      <w:r w:rsidR="00E65AD3" w:rsidRPr="00901410">
        <w:rPr>
          <w:rFonts w:ascii="Arial" w:hAnsi="Arial" w:cs="Arial"/>
          <w:b/>
          <w:sz w:val="24"/>
          <w:szCs w:val="24"/>
          <w:lang w:val="vi-VN"/>
        </w:rPr>
        <w:t xml:space="preserve"> </w:t>
      </w:r>
      <w:r w:rsidR="00E65AD3" w:rsidRPr="00901410">
        <w:rPr>
          <w:rFonts w:ascii="Arial" w:hAnsi="Arial" w:cs="Arial"/>
          <w:b/>
          <w:sz w:val="24"/>
          <w:szCs w:val="24"/>
        </w:rPr>
        <w:t>thực phẩm cho hộ gia đình</w:t>
      </w:r>
      <w:r w:rsidR="00E65AD3">
        <w:rPr>
          <w:rFonts w:ascii="Arial" w:hAnsi="Arial" w:cs="Arial"/>
          <w:b/>
          <w:sz w:val="24"/>
          <w:szCs w:val="24"/>
        </w:rPr>
        <w:t xml:space="preserve"> “</w:t>
      </w:r>
      <w:r w:rsidR="00E65AD3" w:rsidRPr="00E65AD3">
        <w:rPr>
          <w:rFonts w:ascii="Arial" w:hAnsi="Arial" w:cs="Arial"/>
          <w:b/>
          <w:sz w:val="24"/>
          <w:szCs w:val="24"/>
        </w:rPr>
        <w:t>Dự án Hỗ trợ người dân phục hồi sau bão số 3 /YAGI tại huyện Hoàng Su Phì và Xín Mần tỉnh Hà Giang</w:t>
      </w:r>
      <w:r w:rsidR="00E65AD3">
        <w:rPr>
          <w:rFonts w:ascii="Arial" w:hAnsi="Arial" w:cs="Arial"/>
          <w:b/>
          <w:sz w:val="24"/>
          <w:szCs w:val="24"/>
        </w:rPr>
        <w:t>”.</w:t>
      </w:r>
    </w:p>
    <w:p w14:paraId="065336BD" w14:textId="1A2304F5" w:rsidR="00166F07" w:rsidRPr="00901410" w:rsidRDefault="00166F07" w:rsidP="002E36A1">
      <w:pPr>
        <w:spacing w:after="120" w:line="276" w:lineRule="auto"/>
        <w:ind w:left="142"/>
        <w:jc w:val="both"/>
        <w:rPr>
          <w:rFonts w:cs="Arial"/>
          <w:b/>
          <w:i/>
          <w:szCs w:val="24"/>
        </w:rPr>
      </w:pPr>
      <w:r w:rsidRPr="00901410">
        <w:rPr>
          <w:rFonts w:cs="Arial"/>
          <w:b/>
          <w:i/>
          <w:szCs w:val="24"/>
        </w:rPr>
        <w:t xml:space="preserve">3.3 Thời hạn nộp báo giá: </w:t>
      </w:r>
      <w:bookmarkStart w:id="0" w:name="_Hlk182921953"/>
      <w:r w:rsidR="004276C8">
        <w:rPr>
          <w:rFonts w:cs="Arial"/>
          <w:b/>
          <w:i/>
          <w:szCs w:val="24"/>
          <w:highlight w:val="yellow"/>
        </w:rPr>
        <w:t>17h00 ngày 06/02/2025</w:t>
      </w:r>
      <w:r w:rsidRPr="00901410">
        <w:rPr>
          <w:rFonts w:cs="Arial"/>
          <w:b/>
          <w:i/>
          <w:szCs w:val="24"/>
        </w:rPr>
        <w:t xml:space="preserve">  </w:t>
      </w:r>
    </w:p>
    <w:bookmarkEnd w:id="0"/>
    <w:p w14:paraId="4167A1AA" w14:textId="059547D6" w:rsidR="00166F07" w:rsidRPr="00901410" w:rsidRDefault="00166F07" w:rsidP="002E36A1">
      <w:pPr>
        <w:spacing w:before="120" w:after="120"/>
        <w:jc w:val="both"/>
        <w:rPr>
          <w:rFonts w:cs="Arial"/>
          <w:szCs w:val="24"/>
        </w:rPr>
      </w:pPr>
      <w:r w:rsidRPr="00901410">
        <w:rPr>
          <w:rFonts w:cs="Arial"/>
          <w:szCs w:val="24"/>
        </w:rPr>
        <w:t xml:space="preserve">Trong trường hợp </w:t>
      </w:r>
      <w:r w:rsidRPr="00901410">
        <w:rPr>
          <w:rFonts w:cs="Arial"/>
          <w:szCs w:val="24"/>
          <w:lang w:val="vi-VN"/>
        </w:rPr>
        <w:t xml:space="preserve">nhà cung cấp </w:t>
      </w:r>
      <w:r w:rsidRPr="00901410">
        <w:rPr>
          <w:rFonts w:cs="Arial"/>
          <w:szCs w:val="24"/>
        </w:rPr>
        <w:t xml:space="preserve">cần thêm thông tin hoặc cần được giải thích thêm về yêu cầu của gói chào giá cạnh tranh, xin liên hệ: </w:t>
      </w:r>
      <w:r w:rsidR="000728C4">
        <w:rPr>
          <w:rFonts w:cs="Arial"/>
          <w:szCs w:val="24"/>
        </w:rPr>
        <w:t>Đoàn Thị Huyền</w:t>
      </w:r>
      <w:r w:rsidR="000728C4" w:rsidRPr="00901410">
        <w:rPr>
          <w:rFonts w:cs="Arial"/>
          <w:szCs w:val="24"/>
        </w:rPr>
        <w:t xml:space="preserve">, </w:t>
      </w:r>
      <w:r w:rsidR="000728C4">
        <w:rPr>
          <w:rFonts w:cs="Arial"/>
          <w:szCs w:val="24"/>
        </w:rPr>
        <w:t xml:space="preserve">Email: </w:t>
      </w:r>
      <w:hyperlink r:id="rId13" w:history="1">
        <w:r w:rsidR="000728C4" w:rsidRPr="00E56E08">
          <w:rPr>
            <w:rStyle w:val="Hyperlink"/>
            <w:rFonts w:cs="Arial"/>
            <w:szCs w:val="24"/>
          </w:rPr>
          <w:t>Huyen.DoanThi@plan-international.org</w:t>
        </w:r>
      </w:hyperlink>
      <w:r w:rsidR="000728C4">
        <w:rPr>
          <w:rFonts w:cs="Arial"/>
          <w:szCs w:val="24"/>
        </w:rPr>
        <w:t>.</w:t>
      </w:r>
    </w:p>
    <w:p w14:paraId="3FB1C8A8" w14:textId="77777777" w:rsidR="00166F07" w:rsidRPr="00901410" w:rsidRDefault="00166F07" w:rsidP="002E36A1">
      <w:pPr>
        <w:jc w:val="both"/>
        <w:rPr>
          <w:rFonts w:cs="Arial"/>
          <w:szCs w:val="24"/>
        </w:rPr>
      </w:pPr>
      <w:r w:rsidRPr="00901410">
        <w:rPr>
          <w:rFonts w:cs="Arial"/>
          <w:szCs w:val="24"/>
        </w:rPr>
        <w:t xml:space="preserve">Chúng tôi hy vọng nhận được sự quan tâm, phản hồi từ phía </w:t>
      </w:r>
      <w:r w:rsidRPr="00901410">
        <w:rPr>
          <w:rFonts w:cs="Arial"/>
          <w:szCs w:val="24"/>
          <w:lang w:val="vi-VN"/>
        </w:rPr>
        <w:t>nhà cung cấp,</w:t>
      </w:r>
      <w:r w:rsidRPr="00901410">
        <w:rPr>
          <w:rFonts w:cs="Arial"/>
          <w:szCs w:val="24"/>
        </w:rPr>
        <w:t xml:space="preserve"> tới gói chào hàng này. </w:t>
      </w:r>
    </w:p>
    <w:p w14:paraId="226B9CF7" w14:textId="77777777" w:rsidR="00166F07" w:rsidRPr="00901410" w:rsidRDefault="00166F07" w:rsidP="00166F07">
      <w:pPr>
        <w:rPr>
          <w:rFonts w:cs="Arial"/>
          <w:szCs w:val="24"/>
        </w:rPr>
      </w:pPr>
    </w:p>
    <w:p w14:paraId="3C1FA119" w14:textId="5746E507" w:rsidR="00FB7937" w:rsidRPr="00901410" w:rsidRDefault="00166F07">
      <w:pPr>
        <w:rPr>
          <w:rFonts w:cs="Arial"/>
          <w:szCs w:val="24"/>
        </w:rPr>
      </w:pPr>
      <w:r w:rsidRPr="00901410">
        <w:rPr>
          <w:rFonts w:cs="Arial"/>
          <w:szCs w:val="24"/>
        </w:rPr>
        <w:lastRenderedPageBreak/>
        <w:t>Trân trọng.</w:t>
      </w:r>
    </w:p>
    <w:sectPr w:rsidR="00FB7937" w:rsidRPr="00901410" w:rsidSect="0094674C">
      <w:pgSz w:w="11909" w:h="16834" w:code="9"/>
      <w:pgMar w:top="907" w:right="851" w:bottom="90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A1761"/>
    <w:multiLevelType w:val="hybridMultilevel"/>
    <w:tmpl w:val="B936D912"/>
    <w:lvl w:ilvl="0" w:tplc="11D6B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F0B0A"/>
    <w:multiLevelType w:val="hybridMultilevel"/>
    <w:tmpl w:val="0A06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F04A5"/>
    <w:multiLevelType w:val="hybridMultilevel"/>
    <w:tmpl w:val="53A66168"/>
    <w:lvl w:ilvl="0" w:tplc="B5FC17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67F53"/>
    <w:multiLevelType w:val="hybridMultilevel"/>
    <w:tmpl w:val="23EC7698"/>
    <w:lvl w:ilvl="0" w:tplc="265294E6">
      <w:start w:val="1"/>
      <w:numFmt w:val="decimal"/>
      <w:lvlText w:val="%1."/>
      <w:lvlJc w:val="left"/>
      <w:pPr>
        <w:ind w:left="1069" w:hanging="360"/>
      </w:pPr>
      <w:rPr>
        <w:i w:val="0"/>
      </w:rPr>
    </w:lvl>
    <w:lvl w:ilvl="1" w:tplc="4356BAFE">
      <w:start w:val="1"/>
      <w:numFmt w:val="lowerLetter"/>
      <w:lvlText w:val="%2."/>
      <w:lvlJc w:val="left"/>
      <w:pPr>
        <w:ind w:left="1070" w:hanging="360"/>
      </w:pPr>
      <w:rPr>
        <w:b w:val="0"/>
      </w:rPr>
    </w:lvl>
    <w:lvl w:ilvl="2" w:tplc="0809001B">
      <w:start w:val="1"/>
      <w:numFmt w:val="lowerRoman"/>
      <w:lvlText w:val="%3."/>
      <w:lvlJc w:val="right"/>
      <w:pPr>
        <w:ind w:left="3949" w:hanging="180"/>
      </w:pPr>
    </w:lvl>
    <w:lvl w:ilvl="3" w:tplc="0A68B82A">
      <w:start w:val="1"/>
      <w:numFmt w:val="decimal"/>
      <w:lvlText w:val="%4)"/>
      <w:lvlJc w:val="left"/>
      <w:pPr>
        <w:ind w:left="4669" w:hanging="360"/>
      </w:pPr>
    </w:lvl>
    <w:lvl w:ilvl="4" w:tplc="683A0080">
      <w:start w:val="1"/>
      <w:numFmt w:val="decimal"/>
      <w:lvlText w:val="%5"/>
      <w:lvlJc w:val="left"/>
      <w:pPr>
        <w:ind w:left="5389" w:hanging="360"/>
      </w:pPr>
    </w:lvl>
    <w:lvl w:ilvl="5" w:tplc="0809001B">
      <w:start w:val="1"/>
      <w:numFmt w:val="lowerRoman"/>
      <w:lvlText w:val="%6."/>
      <w:lvlJc w:val="right"/>
      <w:pPr>
        <w:ind w:left="6109" w:hanging="180"/>
      </w:pPr>
    </w:lvl>
    <w:lvl w:ilvl="6" w:tplc="0809000F">
      <w:start w:val="1"/>
      <w:numFmt w:val="decimal"/>
      <w:lvlText w:val="%7."/>
      <w:lvlJc w:val="left"/>
      <w:pPr>
        <w:ind w:left="6829" w:hanging="360"/>
      </w:pPr>
    </w:lvl>
    <w:lvl w:ilvl="7" w:tplc="08090019">
      <w:start w:val="1"/>
      <w:numFmt w:val="lowerLetter"/>
      <w:lvlText w:val="%8."/>
      <w:lvlJc w:val="left"/>
      <w:pPr>
        <w:ind w:left="7549" w:hanging="360"/>
      </w:pPr>
    </w:lvl>
    <w:lvl w:ilvl="8" w:tplc="0809001B">
      <w:start w:val="1"/>
      <w:numFmt w:val="lowerRoman"/>
      <w:lvlText w:val="%9."/>
      <w:lvlJc w:val="right"/>
      <w:pPr>
        <w:ind w:left="8269" w:hanging="180"/>
      </w:pPr>
    </w:lvl>
  </w:abstractNum>
  <w:abstractNum w:abstractNumId="4" w15:restartNumberingAfterBreak="0">
    <w:nsid w:val="53EE1E73"/>
    <w:multiLevelType w:val="multilevel"/>
    <w:tmpl w:val="26C4B4E0"/>
    <w:lvl w:ilvl="0">
      <w:start w:val="1"/>
      <w:numFmt w:val="decimal"/>
      <w:lvlText w:val="%1."/>
      <w:lvlJc w:val="left"/>
      <w:pPr>
        <w:ind w:left="720" w:hanging="360"/>
      </w:pPr>
      <w:rPr>
        <w:rFonts w:hint="default"/>
      </w:rPr>
    </w:lvl>
    <w:lvl w:ilvl="1">
      <w:start w:val="1"/>
      <w:numFmt w:val="decimal"/>
      <w:isLgl/>
      <w:lvlText w:val="%1.%2."/>
      <w:lvlJc w:val="left"/>
      <w:pPr>
        <w:ind w:left="765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30742E9"/>
    <w:multiLevelType w:val="hybridMultilevel"/>
    <w:tmpl w:val="A8AEC098"/>
    <w:lvl w:ilvl="0" w:tplc="2640B022">
      <w:start w:val="32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B51431"/>
    <w:multiLevelType w:val="hybridMultilevel"/>
    <w:tmpl w:val="D77C64DA"/>
    <w:lvl w:ilvl="0" w:tplc="AF56191E">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6E3B2883"/>
    <w:multiLevelType w:val="hybridMultilevel"/>
    <w:tmpl w:val="EA7C5C1C"/>
    <w:lvl w:ilvl="0" w:tplc="715C2F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2996316">
    <w:abstractNumId w:val="6"/>
  </w:num>
  <w:num w:numId="2" w16cid:durableId="518549230">
    <w:abstractNumId w:val="3"/>
  </w:num>
  <w:num w:numId="3" w16cid:durableId="514461240">
    <w:abstractNumId w:val="4"/>
  </w:num>
  <w:num w:numId="4" w16cid:durableId="333459822">
    <w:abstractNumId w:val="0"/>
  </w:num>
  <w:num w:numId="5" w16cid:durableId="849759618">
    <w:abstractNumId w:val="5"/>
  </w:num>
  <w:num w:numId="6" w16cid:durableId="1846704464">
    <w:abstractNumId w:val="1"/>
  </w:num>
  <w:num w:numId="7" w16cid:durableId="559483105">
    <w:abstractNumId w:val="7"/>
  </w:num>
  <w:num w:numId="8" w16cid:durableId="838885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07"/>
    <w:rsid w:val="00035AF3"/>
    <w:rsid w:val="00060DA1"/>
    <w:rsid w:val="000728C4"/>
    <w:rsid w:val="00077C0D"/>
    <w:rsid w:val="00095540"/>
    <w:rsid w:val="00114C2A"/>
    <w:rsid w:val="00134B18"/>
    <w:rsid w:val="00150AB3"/>
    <w:rsid w:val="00166F07"/>
    <w:rsid w:val="001711C0"/>
    <w:rsid w:val="001B20ED"/>
    <w:rsid w:val="00202E3C"/>
    <w:rsid w:val="002276C3"/>
    <w:rsid w:val="0027298C"/>
    <w:rsid w:val="0027617E"/>
    <w:rsid w:val="00280FB4"/>
    <w:rsid w:val="0028435E"/>
    <w:rsid w:val="002E36A1"/>
    <w:rsid w:val="003964B8"/>
    <w:rsid w:val="003C4765"/>
    <w:rsid w:val="004276C8"/>
    <w:rsid w:val="0046714C"/>
    <w:rsid w:val="00476DF7"/>
    <w:rsid w:val="004A194E"/>
    <w:rsid w:val="004B74D9"/>
    <w:rsid w:val="004E0B5B"/>
    <w:rsid w:val="00504DDF"/>
    <w:rsid w:val="005D6BC6"/>
    <w:rsid w:val="006245D2"/>
    <w:rsid w:val="006334E9"/>
    <w:rsid w:val="00656F21"/>
    <w:rsid w:val="006C2329"/>
    <w:rsid w:val="006E6676"/>
    <w:rsid w:val="007310D0"/>
    <w:rsid w:val="00754D4D"/>
    <w:rsid w:val="00755B30"/>
    <w:rsid w:val="00797ECA"/>
    <w:rsid w:val="007C7D3A"/>
    <w:rsid w:val="00804D1D"/>
    <w:rsid w:val="00884C05"/>
    <w:rsid w:val="008A0F2C"/>
    <w:rsid w:val="00901410"/>
    <w:rsid w:val="00981996"/>
    <w:rsid w:val="00A6265A"/>
    <w:rsid w:val="00B06299"/>
    <w:rsid w:val="00B1769D"/>
    <w:rsid w:val="00B33A59"/>
    <w:rsid w:val="00B41A5F"/>
    <w:rsid w:val="00B71619"/>
    <w:rsid w:val="00BE2B3B"/>
    <w:rsid w:val="00C2595B"/>
    <w:rsid w:val="00C550B8"/>
    <w:rsid w:val="00C94D77"/>
    <w:rsid w:val="00CB03C2"/>
    <w:rsid w:val="00CF0A63"/>
    <w:rsid w:val="00D87A86"/>
    <w:rsid w:val="00DA2AB8"/>
    <w:rsid w:val="00DE7F86"/>
    <w:rsid w:val="00E42D7F"/>
    <w:rsid w:val="00E65AD3"/>
    <w:rsid w:val="00E73142"/>
    <w:rsid w:val="00EC7D4E"/>
    <w:rsid w:val="00EF26A7"/>
    <w:rsid w:val="00F70BB4"/>
    <w:rsid w:val="00F95E91"/>
    <w:rsid w:val="00FB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AAF9"/>
  <w15:chartTrackingRefBased/>
  <w15:docId w15:val="{FF42550B-03B3-4496-A598-BE4EF487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F07"/>
    <w:rPr>
      <w:color w:val="0563C1"/>
      <w:u w:val="single"/>
    </w:rPr>
  </w:style>
  <w:style w:type="paragraph" w:styleId="ListParagraph">
    <w:name w:val="List Paragraph"/>
    <w:aliases w:val="References,Paragraphe de liste1,Bullets,Paragraphe à Puce,Titre1,Paragraphe de liste 1,List Square,Superíndice,SuperíndiceCxSpLast,SuperíndiceCxSpLastCxSpLast,SuperíndiceCxSpLastCxSpLastCxSpLast,Ilustraciones,Bullet List,FooterText"/>
    <w:basedOn w:val="Normal"/>
    <w:link w:val="ListParagraphChar"/>
    <w:uiPriority w:val="34"/>
    <w:qFormat/>
    <w:rsid w:val="00166F07"/>
    <w:pPr>
      <w:spacing w:line="259" w:lineRule="auto"/>
      <w:ind w:left="720"/>
      <w:contextualSpacing/>
    </w:pPr>
    <w:rPr>
      <w:rFonts w:asciiTheme="minorHAnsi" w:hAnsiTheme="minorHAnsi"/>
      <w:sz w:val="22"/>
    </w:rPr>
  </w:style>
  <w:style w:type="character" w:customStyle="1" w:styleId="ListParagraphChar">
    <w:name w:val="List Paragraph Char"/>
    <w:aliases w:val="References Char,Paragraphe de liste1 Char,Bullets Char,Paragraphe à Puce Char,Titre1 Char,Paragraphe de liste 1 Char,List Square Char,Superíndice Char,SuperíndiceCxSpLast Char,SuperíndiceCxSpLastCxSpLast Char,Ilustraciones Char"/>
    <w:link w:val="ListParagraph"/>
    <w:uiPriority w:val="34"/>
    <w:qFormat/>
    <w:locked/>
    <w:rsid w:val="00166F07"/>
    <w:rPr>
      <w:rFonts w:asciiTheme="minorHAnsi" w:hAnsiTheme="minorHAnsi"/>
      <w:sz w:val="22"/>
    </w:rPr>
  </w:style>
  <w:style w:type="paragraph" w:styleId="Header">
    <w:name w:val="header"/>
    <w:basedOn w:val="Normal"/>
    <w:link w:val="HeaderChar"/>
    <w:uiPriority w:val="99"/>
    <w:rsid w:val="00D87A86"/>
    <w:pPr>
      <w:tabs>
        <w:tab w:val="center" w:pos="4153"/>
        <w:tab w:val="right" w:pos="830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D87A86"/>
    <w:rPr>
      <w:rFonts w:ascii="Times New Roman" w:eastAsia="Times New Roman" w:hAnsi="Times New Roman" w:cs="Times New Roman"/>
      <w:szCs w:val="24"/>
      <w:lang w:val="en-GB" w:eastAsia="en-GB"/>
    </w:rPr>
  </w:style>
  <w:style w:type="character" w:styleId="CommentReference">
    <w:name w:val="annotation reference"/>
    <w:basedOn w:val="DefaultParagraphFont"/>
    <w:uiPriority w:val="99"/>
    <w:semiHidden/>
    <w:unhideWhenUsed/>
    <w:rsid w:val="00134B18"/>
    <w:rPr>
      <w:sz w:val="16"/>
      <w:szCs w:val="16"/>
    </w:rPr>
  </w:style>
  <w:style w:type="paragraph" w:styleId="CommentText">
    <w:name w:val="annotation text"/>
    <w:basedOn w:val="Normal"/>
    <w:link w:val="CommentTextChar"/>
    <w:uiPriority w:val="99"/>
    <w:semiHidden/>
    <w:unhideWhenUsed/>
    <w:rsid w:val="00134B18"/>
    <w:rPr>
      <w:sz w:val="20"/>
      <w:szCs w:val="20"/>
    </w:rPr>
  </w:style>
  <w:style w:type="character" w:customStyle="1" w:styleId="CommentTextChar">
    <w:name w:val="Comment Text Char"/>
    <w:basedOn w:val="DefaultParagraphFont"/>
    <w:link w:val="CommentText"/>
    <w:uiPriority w:val="99"/>
    <w:semiHidden/>
    <w:rsid w:val="00134B18"/>
    <w:rPr>
      <w:sz w:val="20"/>
      <w:szCs w:val="20"/>
    </w:rPr>
  </w:style>
  <w:style w:type="paragraph" w:styleId="CommentSubject">
    <w:name w:val="annotation subject"/>
    <w:basedOn w:val="CommentText"/>
    <w:next w:val="CommentText"/>
    <w:link w:val="CommentSubjectChar"/>
    <w:uiPriority w:val="99"/>
    <w:semiHidden/>
    <w:unhideWhenUsed/>
    <w:rsid w:val="00134B18"/>
    <w:rPr>
      <w:b/>
      <w:bCs/>
    </w:rPr>
  </w:style>
  <w:style w:type="character" w:customStyle="1" w:styleId="CommentSubjectChar">
    <w:name w:val="Comment Subject Char"/>
    <w:basedOn w:val="CommentTextChar"/>
    <w:link w:val="CommentSubject"/>
    <w:uiPriority w:val="99"/>
    <w:semiHidden/>
    <w:rsid w:val="00134B18"/>
    <w:rPr>
      <w:b/>
      <w:bCs/>
      <w:sz w:val="20"/>
      <w:szCs w:val="20"/>
    </w:rPr>
  </w:style>
  <w:style w:type="paragraph" w:styleId="BalloonText">
    <w:name w:val="Balloon Text"/>
    <w:basedOn w:val="Normal"/>
    <w:link w:val="BalloonTextChar"/>
    <w:uiPriority w:val="99"/>
    <w:semiHidden/>
    <w:unhideWhenUsed/>
    <w:rsid w:val="00134B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B18"/>
    <w:rPr>
      <w:rFonts w:ascii="Segoe UI" w:hAnsi="Segoe UI" w:cs="Segoe UI"/>
      <w:sz w:val="18"/>
      <w:szCs w:val="18"/>
    </w:rPr>
  </w:style>
  <w:style w:type="character" w:styleId="UnresolvedMention">
    <w:name w:val="Unresolved Mention"/>
    <w:basedOn w:val="DefaultParagraphFont"/>
    <w:uiPriority w:val="99"/>
    <w:semiHidden/>
    <w:unhideWhenUsed/>
    <w:rsid w:val="00095540"/>
    <w:rPr>
      <w:color w:val="605E5C"/>
      <w:shd w:val="clear" w:color="auto" w:fill="E1DFDD"/>
    </w:rPr>
  </w:style>
  <w:style w:type="table" w:styleId="TableGrid">
    <w:name w:val="Table Grid"/>
    <w:basedOn w:val="TableNormal"/>
    <w:uiPriority w:val="39"/>
    <w:rsid w:val="00884C05"/>
    <w:pPr>
      <w:spacing w:after="0"/>
    </w:pPr>
    <w:rPr>
      <w:rFonts w:asciiTheme="minorHAnsi" w:eastAsia="PMingLiU" w:hAnsiTheme="minorHAnsi"/>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05846">
      <w:bodyDiv w:val="1"/>
      <w:marLeft w:val="0"/>
      <w:marRight w:val="0"/>
      <w:marTop w:val="0"/>
      <w:marBottom w:val="0"/>
      <w:divBdr>
        <w:top w:val="none" w:sz="0" w:space="0" w:color="auto"/>
        <w:left w:val="none" w:sz="0" w:space="0" w:color="auto"/>
        <w:bottom w:val="none" w:sz="0" w:space="0" w:color="auto"/>
        <w:right w:val="none" w:sz="0" w:space="0" w:color="auto"/>
      </w:divBdr>
    </w:div>
    <w:div w:id="588276425">
      <w:bodyDiv w:val="1"/>
      <w:marLeft w:val="0"/>
      <w:marRight w:val="0"/>
      <w:marTop w:val="0"/>
      <w:marBottom w:val="0"/>
      <w:divBdr>
        <w:top w:val="none" w:sz="0" w:space="0" w:color="auto"/>
        <w:left w:val="none" w:sz="0" w:space="0" w:color="auto"/>
        <w:bottom w:val="none" w:sz="0" w:space="0" w:color="auto"/>
        <w:right w:val="none" w:sz="0" w:space="0" w:color="auto"/>
      </w:divBdr>
    </w:div>
    <w:div w:id="1486512784">
      <w:bodyDiv w:val="1"/>
      <w:marLeft w:val="0"/>
      <w:marRight w:val="0"/>
      <w:marTop w:val="0"/>
      <w:marBottom w:val="0"/>
      <w:divBdr>
        <w:top w:val="none" w:sz="0" w:space="0" w:color="auto"/>
        <w:left w:val="none" w:sz="0" w:space="0" w:color="auto"/>
        <w:bottom w:val="none" w:sz="0" w:space="0" w:color="auto"/>
        <w:right w:val="none" w:sz="0" w:space="0" w:color="auto"/>
      </w:divBdr>
    </w:div>
    <w:div w:id="1509565509">
      <w:bodyDiv w:val="1"/>
      <w:marLeft w:val="0"/>
      <w:marRight w:val="0"/>
      <w:marTop w:val="0"/>
      <w:marBottom w:val="0"/>
      <w:divBdr>
        <w:top w:val="none" w:sz="0" w:space="0" w:color="auto"/>
        <w:left w:val="none" w:sz="0" w:space="0" w:color="auto"/>
        <w:bottom w:val="none" w:sz="0" w:space="0" w:color="auto"/>
        <w:right w:val="none" w:sz="0" w:space="0" w:color="auto"/>
      </w:divBdr>
    </w:div>
    <w:div w:id="1630863519">
      <w:bodyDiv w:val="1"/>
      <w:marLeft w:val="0"/>
      <w:marRight w:val="0"/>
      <w:marTop w:val="0"/>
      <w:marBottom w:val="0"/>
      <w:divBdr>
        <w:top w:val="none" w:sz="0" w:space="0" w:color="auto"/>
        <w:left w:val="none" w:sz="0" w:space="0" w:color="auto"/>
        <w:bottom w:val="none" w:sz="0" w:space="0" w:color="auto"/>
        <w:right w:val="none" w:sz="0" w:space="0" w:color="auto"/>
      </w:divBdr>
    </w:div>
    <w:div w:id="20376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uyen.DoanThi@plan-international.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NM.Procurement4@plan-internationa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homMuaSam.Mot@plan-internationa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laninternational-my.sharepoint.com/:x:/g/personal/huyen_doanthi_plan-international_org/EZyt8v49ZYJJlXGxLN4m4aMBpfR7HGtvFE8WpelduirBdw?e=T6mzd2" TargetMode="External"/><Relationship Id="rId4" Type="http://schemas.openxmlformats.org/officeDocument/2006/relationships/numbering" Target="numbering.xml"/><Relationship Id="rId9" Type="http://schemas.openxmlformats.org/officeDocument/2006/relationships/hyperlink" Target="https://planinternational-my.sharepoint.com/:w:/g/personal/huyen_doanthi_plan-international_org/EcU0CkY-3gJMt0uN4LOP4IUBhlfhVnBHGVtAqTls8TjHGw?e=T8REz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16907c-710d-4a77-9e74-2406527567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84BCE3B6D59F48A4043472FC1A54F9" ma:contentTypeVersion="18" ma:contentTypeDescription="Create a new document." ma:contentTypeScope="" ma:versionID="87bd0aded1a0eb248a09261d975f8674">
  <xsd:schema xmlns:xsd="http://www.w3.org/2001/XMLSchema" xmlns:xs="http://www.w3.org/2001/XMLSchema" xmlns:p="http://schemas.microsoft.com/office/2006/metadata/properties" xmlns:ns3="6216907c-710d-4a77-9e74-240652756751" xmlns:ns4="21668ccf-a575-4576-8ea6-e0e583b0551a" targetNamespace="http://schemas.microsoft.com/office/2006/metadata/properties" ma:root="true" ma:fieldsID="7867a1b961e4a45b31340e32b3cb7d70" ns3:_="" ns4:_="">
    <xsd:import namespace="6216907c-710d-4a77-9e74-240652756751"/>
    <xsd:import namespace="21668ccf-a575-4576-8ea6-e0e583b055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6907c-710d-4a77-9e74-240652756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68ccf-a575-4576-8ea6-e0e583b055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44373-F0FF-456B-BB12-1F7356FB20DB}">
  <ds:schemaRefs>
    <ds:schemaRef ds:uri="http://schemas.microsoft.com/office/2006/metadata/properties"/>
    <ds:schemaRef ds:uri="http://schemas.microsoft.com/office/infopath/2007/PartnerControls"/>
    <ds:schemaRef ds:uri="6216907c-710d-4a77-9e74-240652756751"/>
  </ds:schemaRefs>
</ds:datastoreItem>
</file>

<file path=customXml/itemProps2.xml><?xml version="1.0" encoding="utf-8"?>
<ds:datastoreItem xmlns:ds="http://schemas.openxmlformats.org/officeDocument/2006/customXml" ds:itemID="{EB543D24-49F8-4E8B-85D6-732CACF28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6907c-710d-4a77-9e74-240652756751"/>
    <ds:schemaRef ds:uri="21668ccf-a575-4576-8ea6-e0e583b05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C336A-4F92-4D0D-B7C5-AF3C64748C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Van, Dzung</dc:creator>
  <cp:keywords/>
  <dc:description/>
  <cp:lastModifiedBy>Admin</cp:lastModifiedBy>
  <cp:revision>2</cp:revision>
  <cp:lastPrinted>2025-01-13T10:07:00Z</cp:lastPrinted>
  <dcterms:created xsi:type="dcterms:W3CDTF">2025-01-21T09:34:00Z</dcterms:created>
  <dcterms:modified xsi:type="dcterms:W3CDTF">2025-01-21T09:34:00Z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0x0101004984BCE3B6D59F48A4043472FC1A54F9</vt:lpwstr>
  </property>
</Properties>
</file>